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22680" w:type="dxa"/>
        <w:tblInd w:w="-5" w:type="dxa"/>
        <w:tblLook w:val="04A0" w:firstRow="1" w:lastRow="0" w:firstColumn="1" w:lastColumn="0" w:noHBand="0" w:noVBand="1"/>
      </w:tblPr>
      <w:tblGrid>
        <w:gridCol w:w="22680"/>
      </w:tblGrid>
      <w:tr w:rsidR="006D151A" w:rsidRPr="007D50FC" w14:paraId="50E3F51A" w14:textId="77777777" w:rsidTr="001D1FB2">
        <w:tc>
          <w:tcPr>
            <w:tcW w:w="22680" w:type="dxa"/>
            <w:shd w:val="clear" w:color="auto" w:fill="5F5F5F" w:themeFill="accent5"/>
            <w:vAlign w:val="center"/>
          </w:tcPr>
          <w:p w14:paraId="2A45C003" w14:textId="77777777" w:rsidR="006D151A" w:rsidRPr="007D50FC" w:rsidRDefault="006D151A" w:rsidP="00BF667A">
            <w:pPr>
              <w:spacing w:after="160" w:line="259" w:lineRule="auto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St Margaret’s C of E Primary School</w:t>
            </w:r>
          </w:p>
        </w:tc>
      </w:tr>
    </w:tbl>
    <w:p w14:paraId="543EC142" w14:textId="77777777" w:rsidR="00472D4F" w:rsidRPr="007D50FC" w:rsidRDefault="00472D4F" w:rsidP="00665045">
      <w:pPr>
        <w:pStyle w:val="NoSpacing"/>
        <w:tabs>
          <w:tab w:val="left" w:pos="11482"/>
        </w:tabs>
        <w:rPr>
          <w:rFonts w:ascii="Comic Sans MS" w:hAnsi="Comic Sans MS"/>
          <w:color w:val="FFFFFF" w:themeColor="background1"/>
        </w:rPr>
      </w:pPr>
    </w:p>
    <w:tbl>
      <w:tblPr>
        <w:tblStyle w:val="TableGrid"/>
        <w:tblW w:w="22675" w:type="dxa"/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2835"/>
        <w:gridCol w:w="2126"/>
        <w:gridCol w:w="2410"/>
        <w:gridCol w:w="2930"/>
        <w:gridCol w:w="5433"/>
        <w:gridCol w:w="2126"/>
      </w:tblGrid>
      <w:tr w:rsidR="00E84A72" w:rsidRPr="007D50FC" w14:paraId="4C19CBC5" w14:textId="77777777" w:rsidTr="00341635">
        <w:tc>
          <w:tcPr>
            <w:tcW w:w="22675" w:type="dxa"/>
            <w:gridSpan w:val="8"/>
            <w:tcBorders>
              <w:right w:val="single" w:sz="4" w:space="0" w:color="auto"/>
            </w:tcBorders>
            <w:shd w:val="clear" w:color="auto" w:fill="5F5F5F" w:themeFill="accent5"/>
          </w:tcPr>
          <w:p w14:paraId="0688E084" w14:textId="77777777" w:rsidR="00E84A72" w:rsidRPr="007D50FC" w:rsidRDefault="00E84A72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 xml:space="preserve">Curriculum content for Year </w:t>
            </w:r>
            <w:r w:rsidR="00EF5C05" w:rsidRPr="007D50FC">
              <w:rPr>
                <w:rFonts w:ascii="Comic Sans MS" w:hAnsi="Comic Sans MS"/>
                <w:color w:val="FFFFFF" w:themeColor="background1"/>
              </w:rPr>
              <w:t>3</w:t>
            </w:r>
          </w:p>
        </w:tc>
      </w:tr>
      <w:tr w:rsidR="00EF5C05" w:rsidRPr="007D50FC" w14:paraId="5878FA5F" w14:textId="77777777" w:rsidTr="00341635">
        <w:tc>
          <w:tcPr>
            <w:tcW w:w="12186" w:type="dxa"/>
            <w:gridSpan w:val="5"/>
            <w:shd w:val="clear" w:color="auto" w:fill="5F5F5F" w:themeFill="accent5"/>
          </w:tcPr>
          <w:p w14:paraId="14AB17AA" w14:textId="77777777" w:rsidR="00EF5C05" w:rsidRPr="007D50FC" w:rsidRDefault="00EF5C05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English</w:t>
            </w:r>
          </w:p>
        </w:tc>
        <w:tc>
          <w:tcPr>
            <w:tcW w:w="10489" w:type="dxa"/>
            <w:gridSpan w:val="3"/>
            <w:tcBorders>
              <w:right w:val="single" w:sz="4" w:space="0" w:color="auto"/>
            </w:tcBorders>
            <w:shd w:val="clear" w:color="auto" w:fill="5F5F5F" w:themeFill="accent5"/>
          </w:tcPr>
          <w:p w14:paraId="02B79919" w14:textId="77777777" w:rsidR="00EF5C05" w:rsidRPr="007D50FC" w:rsidRDefault="00EF5C05" w:rsidP="00EF5C05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Maths</w:t>
            </w:r>
          </w:p>
        </w:tc>
      </w:tr>
      <w:tr w:rsidR="00884DE2" w:rsidRPr="007D50FC" w14:paraId="475D271B" w14:textId="77777777" w:rsidTr="000A550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14:paraId="3429E163" w14:textId="77777777" w:rsidR="00884DE2" w:rsidRPr="007D50FC" w:rsidRDefault="00884DE2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</w:rPr>
            </w:pPr>
            <w:r w:rsidRPr="007D50FC">
              <w:rPr>
                <w:rFonts w:ascii="Comic Sans MS" w:hAnsi="Comic Sans MS"/>
              </w:rPr>
              <w:t>Priority Objectives</w:t>
            </w:r>
          </w:p>
        </w:tc>
        <w:tc>
          <w:tcPr>
            <w:tcW w:w="2410" w:type="dxa"/>
          </w:tcPr>
          <w:p w14:paraId="45B85966" w14:textId="77777777" w:rsidR="00884DE2" w:rsidRPr="007D50FC" w:rsidRDefault="00884DE2" w:rsidP="000A550E">
            <w:pPr>
              <w:tabs>
                <w:tab w:val="left" w:pos="11482"/>
              </w:tabs>
              <w:ind w:right="-108"/>
              <w:jc w:val="center"/>
              <w:rPr>
                <w:rFonts w:ascii="Comic Sans MS" w:hAnsi="Comic Sans MS"/>
                <w:sz w:val="18"/>
              </w:rPr>
            </w:pPr>
            <w:r w:rsidRPr="007D50FC">
              <w:rPr>
                <w:rFonts w:ascii="Comic Sans MS" w:hAnsi="Comic Sans MS"/>
                <w:sz w:val="18"/>
              </w:rPr>
              <w:t>Schemes</w:t>
            </w:r>
            <w:r w:rsidR="00BF667A" w:rsidRPr="007D50FC">
              <w:rPr>
                <w:rFonts w:ascii="Comic Sans MS" w:hAnsi="Comic Sans MS"/>
                <w:sz w:val="18"/>
              </w:rPr>
              <w:t>/</w:t>
            </w:r>
            <w:r w:rsidRPr="007D50FC">
              <w:rPr>
                <w:rFonts w:ascii="Comic Sans MS" w:hAnsi="Comic Sans MS"/>
                <w:sz w:val="18"/>
              </w:rPr>
              <w:t>Resources</w:t>
            </w:r>
          </w:p>
        </w:tc>
        <w:tc>
          <w:tcPr>
            <w:tcW w:w="8363" w:type="dxa"/>
            <w:gridSpan w:val="2"/>
          </w:tcPr>
          <w:p w14:paraId="4C4A6E01" w14:textId="77777777" w:rsidR="00884DE2" w:rsidRPr="007D50FC" w:rsidRDefault="00884DE2" w:rsidP="00665045">
            <w:pPr>
              <w:tabs>
                <w:tab w:val="left" w:pos="11482"/>
              </w:tabs>
              <w:jc w:val="center"/>
              <w:rPr>
                <w:rFonts w:ascii="Comic Sans MS" w:hAnsi="Comic Sans MS"/>
              </w:rPr>
            </w:pPr>
            <w:r w:rsidRPr="007D50FC">
              <w:rPr>
                <w:rFonts w:ascii="Comic Sans MS" w:hAnsi="Comic Sans MS"/>
              </w:rPr>
              <w:t>Priority Objectives</w:t>
            </w:r>
          </w:p>
        </w:tc>
        <w:tc>
          <w:tcPr>
            <w:tcW w:w="2126" w:type="dxa"/>
          </w:tcPr>
          <w:p w14:paraId="5E6AEEEF" w14:textId="77777777" w:rsidR="00884DE2" w:rsidRPr="007D50FC" w:rsidRDefault="00884DE2" w:rsidP="000A550E">
            <w:pPr>
              <w:tabs>
                <w:tab w:val="left" w:pos="11482"/>
              </w:tabs>
              <w:jc w:val="center"/>
              <w:rPr>
                <w:rFonts w:ascii="Comic Sans MS" w:hAnsi="Comic Sans MS"/>
                <w:sz w:val="18"/>
              </w:rPr>
            </w:pPr>
            <w:r w:rsidRPr="007D50FC">
              <w:rPr>
                <w:rFonts w:ascii="Comic Sans MS" w:hAnsi="Comic Sans MS"/>
                <w:sz w:val="18"/>
              </w:rPr>
              <w:t>Schemes</w:t>
            </w:r>
            <w:r w:rsidR="00BF667A" w:rsidRPr="007D50FC">
              <w:rPr>
                <w:rFonts w:ascii="Comic Sans MS" w:hAnsi="Comic Sans MS"/>
                <w:sz w:val="18"/>
              </w:rPr>
              <w:t>/</w:t>
            </w:r>
            <w:r w:rsidRPr="007D50FC">
              <w:rPr>
                <w:rFonts w:ascii="Comic Sans MS" w:hAnsi="Comic Sans MS"/>
                <w:sz w:val="18"/>
              </w:rPr>
              <w:t>Resources</w:t>
            </w:r>
          </w:p>
        </w:tc>
      </w:tr>
      <w:tr w:rsidR="009540CC" w:rsidRPr="007D50FC" w14:paraId="139EBCB4" w14:textId="77777777" w:rsidTr="000A550E">
        <w:trPr>
          <w:trHeight w:val="9297"/>
        </w:trPr>
        <w:tc>
          <w:tcPr>
            <w:tcW w:w="9776" w:type="dxa"/>
            <w:gridSpan w:val="4"/>
            <w:tcBorders>
              <w:bottom w:val="nil"/>
            </w:tcBorders>
          </w:tcPr>
          <w:p w14:paraId="5BB2204E" w14:textId="77777777" w:rsidR="009540CC" w:rsidRPr="007D50FC" w:rsidRDefault="009540CC" w:rsidP="00853333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bookmarkStart w:id="0" w:name="_Hlk18333513"/>
            <w:r w:rsidRPr="007D50FC">
              <w:rPr>
                <w:rFonts w:ascii="Comic Sans MS" w:hAnsi="Comic Sans MS"/>
                <w:b/>
                <w:sz w:val="20"/>
                <w:szCs w:val="16"/>
                <w:lang w:eastAsia="en-GB"/>
              </w:rPr>
              <w:t>Reading –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(Fictional characters featured to help hunt for clues and ask questions about the text we are reading)</w:t>
            </w:r>
          </w:p>
          <w:p w14:paraId="5B8E46F2" w14:textId="77777777" w:rsidR="009540CC" w:rsidRPr="007D50FC" w:rsidRDefault="009540CC" w:rsidP="00B8316C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Listen and discuss a wide range of fiction, poetry, plays, non-fiction and reference books or textbooks</w:t>
            </w:r>
          </w:p>
          <w:p w14:paraId="7C44A05B" w14:textId="77777777" w:rsidR="009540CC" w:rsidRPr="007D50FC" w:rsidRDefault="009540CC" w:rsidP="00B8316C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increase their familiarity with a wide range of books, including fairy stories, myths and legends, and retelling some of these orally</w:t>
            </w:r>
          </w:p>
          <w:p w14:paraId="6FC8B938" w14:textId="77777777" w:rsidR="009540CC" w:rsidRPr="007D50FC" w:rsidRDefault="009540CC" w:rsidP="00B8316C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identify themes and conventions in a wide range of books</w:t>
            </w:r>
          </w:p>
          <w:p w14:paraId="0276846C" w14:textId="77777777" w:rsidR="009540CC" w:rsidRPr="007D50FC" w:rsidRDefault="009540CC" w:rsidP="00B8316C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prepare poems and play scripts to read aloud and to perform, showing understanding through intonation, tone, volume and action</w:t>
            </w:r>
          </w:p>
          <w:p w14:paraId="17C2C614" w14:textId="77777777" w:rsidR="009540CC" w:rsidRPr="007D50FC" w:rsidRDefault="009540CC" w:rsidP="00B8316C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discuss words and phrases that capture the reader’s interest and imagination</w:t>
            </w:r>
          </w:p>
          <w:p w14:paraId="2635B281" w14:textId="77777777" w:rsidR="009540CC" w:rsidRPr="007D50FC" w:rsidRDefault="009540CC" w:rsidP="00B8316C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recognising some different forms of poetry</w:t>
            </w:r>
          </w:p>
          <w:p w14:paraId="750DC30C" w14:textId="77777777" w:rsidR="009540CC" w:rsidRPr="007D50FC" w:rsidRDefault="009540CC" w:rsidP="00D53E57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>ask questions to improve their understanding of a text</w:t>
            </w:r>
          </w:p>
          <w:p w14:paraId="2C008870" w14:textId="77777777" w:rsidR="009540CC" w:rsidRPr="007D50FC" w:rsidRDefault="009540CC" w:rsidP="00D53E57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>participate in discussions about both books that are read to them and those they can read for themselves, taking turns and listening to what others say</w:t>
            </w:r>
          </w:p>
          <w:p w14:paraId="2B7F0BE0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check that the text makes sense to them, discuss their understanding, and explain the meaning of words in context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(Vocabulary Victor)</w:t>
            </w:r>
          </w:p>
          <w:p w14:paraId="43F76C63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drawing inferences such as inferring characters’ feelings, thoughts and motives from their actions, and justifying inferences with evidence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(Iggy Inference)</w:t>
            </w:r>
          </w:p>
          <w:p w14:paraId="0605EDE8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predicting what might happen from details stated and implied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(Predicting Pip)</w:t>
            </w:r>
          </w:p>
          <w:p w14:paraId="2C848BE3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identify main ideas drawn from more than 1 paragraph and summarising these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(Summarising Sheba)</w:t>
            </w:r>
          </w:p>
          <w:p w14:paraId="73F75C8D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>identify how language, structure, and presentation contribute to meaning</w:t>
            </w:r>
          </w:p>
          <w:p w14:paraId="73A68C4C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retrieve and record information from non-fiction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(Rex Retriever)</w:t>
            </w:r>
          </w:p>
          <w:p w14:paraId="57614235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identify/explain how information/narrative content is related and contributes to the meaning as a whole and make comparisons within the text – link the text to another text or film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(Cassie the Commentator)</w:t>
            </w:r>
          </w:p>
          <w:p w14:paraId="4935DC2C" w14:textId="77777777" w:rsidR="009540CC" w:rsidRPr="007D50FC" w:rsidRDefault="009540CC" w:rsidP="00B8316C">
            <w:pPr>
              <w:pStyle w:val="NoSpacing"/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lang w:eastAsia="en-GB"/>
              </w:rPr>
              <w:t xml:space="preserve">identify/explain how meaning is enhanced through choice of words and phrases </w:t>
            </w:r>
            <w:r w:rsidRPr="007D50FC">
              <w:rPr>
                <w:rFonts w:ascii="Comic Sans MS" w:eastAsia="Times New Roman" w:hAnsi="Comic Sans MS" w:cs="Times New Roman"/>
                <w:color w:val="0B0C0C"/>
                <w:sz w:val="16"/>
                <w:szCs w:val="16"/>
                <w:u w:val="single"/>
                <w:lang w:eastAsia="en-GB"/>
              </w:rPr>
              <w:t>(Arlo the Author)</w:t>
            </w:r>
          </w:p>
          <w:p w14:paraId="324C538F" w14:textId="77777777" w:rsidR="009540CC" w:rsidRPr="007D50FC" w:rsidRDefault="009540CC" w:rsidP="00853333">
            <w:pPr>
              <w:pStyle w:val="NoSpacing"/>
              <w:rPr>
                <w:rFonts w:ascii="Comic Sans MS" w:hAnsi="Comic Sans MS"/>
                <w:sz w:val="20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b/>
                <w:sz w:val="20"/>
                <w:szCs w:val="16"/>
                <w:lang w:eastAsia="en-GB"/>
              </w:rPr>
              <w:t>Handwriting</w:t>
            </w:r>
          </w:p>
          <w:p w14:paraId="352E6B0B" w14:textId="77777777" w:rsidR="009540CC" w:rsidRPr="007D50FC" w:rsidRDefault="009540CC" w:rsidP="00853333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use diagonal and horizonal strokes, understand which letters should be left </w:t>
            </w:r>
            <w:proofErr w:type="spellStart"/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unjoined</w:t>
            </w:r>
            <w:proofErr w:type="spellEnd"/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.</w:t>
            </w:r>
          </w:p>
          <w:p w14:paraId="50CD5385" w14:textId="77777777" w:rsidR="009540CC" w:rsidRPr="007D50FC" w:rsidRDefault="009540CC" w:rsidP="00853333">
            <w:pPr>
              <w:pStyle w:val="NoSpacing"/>
              <w:rPr>
                <w:rFonts w:ascii="Comic Sans MS" w:hAnsi="Comic Sans MS"/>
                <w:b/>
                <w:sz w:val="20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b/>
                <w:sz w:val="20"/>
                <w:szCs w:val="16"/>
                <w:lang w:eastAsia="en-GB"/>
              </w:rPr>
              <w:t>Spelling</w:t>
            </w:r>
          </w:p>
          <w:p w14:paraId="7009FCF1" w14:textId="77777777" w:rsidR="009540CC" w:rsidRPr="007D50FC" w:rsidRDefault="009540CC" w:rsidP="00853333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use the first 2/3 letters of a word to check a spelling in a dictionary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add prefixes and suffixes to root words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recognise and spell homophones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spell commonly mis-spelt words from the Y3/</w:t>
            </w:r>
            <w:proofErr w:type="gramStart"/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4 word</w:t>
            </w:r>
            <w:proofErr w:type="gramEnd"/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 list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spell words correctly which are in a family</w:t>
            </w:r>
          </w:p>
          <w:p w14:paraId="4A398B68" w14:textId="77777777" w:rsidR="009540CC" w:rsidRPr="007D50FC" w:rsidRDefault="009540CC" w:rsidP="00853333">
            <w:pPr>
              <w:pStyle w:val="NoSpacing"/>
              <w:rPr>
                <w:rFonts w:ascii="Comic Sans MS" w:hAnsi="Comic Sans MS"/>
                <w:b/>
                <w:sz w:val="20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b/>
                <w:sz w:val="20"/>
                <w:szCs w:val="16"/>
                <w:lang w:eastAsia="en-GB"/>
              </w:rPr>
              <w:t>Composition</w:t>
            </w:r>
          </w:p>
          <w:p w14:paraId="1CA5F750" w14:textId="77777777" w:rsidR="009540CC" w:rsidRPr="007D50FC" w:rsidRDefault="009540CC" w:rsidP="00853333">
            <w:pPr>
              <w:pStyle w:val="NoSpacing"/>
              <w:rPr>
                <w:rFonts w:ascii="Comic Sans MS" w:hAnsi="Comic Sans MS"/>
                <w:sz w:val="16"/>
                <w:szCs w:val="16"/>
                <w:lang w:eastAsia="en-GB"/>
              </w:rPr>
            </w:pP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discuss models of writing (structure, grammatical features and vocabulary)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compose sentences using a wider range of structures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write a narrative with clear structure, setting, characters and plot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suggest improvements to my own writing and that of others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make improvements to grammar, vocabulary and punctuation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use a range of sentences with more than one clause by using a range of conjunctions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>use perfect form of verb to mark relationship of time and cause</w:t>
            </w:r>
            <w:r w:rsidR="000A550E"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; </w:t>
            </w:r>
            <w:r w:rsidRPr="007D50FC">
              <w:rPr>
                <w:rFonts w:ascii="Comic Sans MS" w:hAnsi="Comic Sans MS"/>
                <w:sz w:val="16"/>
                <w:szCs w:val="16"/>
                <w:lang w:eastAsia="en-GB"/>
              </w:rPr>
              <w:t xml:space="preserve">proof-read to check for errors in spelling and punctuation. </w:t>
            </w:r>
          </w:p>
          <w:p w14:paraId="260D8C6F" w14:textId="77777777" w:rsidR="009540CC" w:rsidRPr="007D50FC" w:rsidRDefault="009540CC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b/>
                <w:sz w:val="20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b/>
                <w:sz w:val="20"/>
                <w:szCs w:val="16"/>
                <w:lang w:eastAsia="en-GB"/>
              </w:rPr>
              <w:t>Grammar, Text structure and Punctuation</w:t>
            </w:r>
          </w:p>
          <w:p w14:paraId="70D14607" w14:textId="77777777" w:rsidR="009540CC" w:rsidRPr="007D50FC" w:rsidRDefault="009540CC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  <w:t>express time, place and cause by using conjunctions, adverbs and prepositions</w:t>
            </w:r>
          </w:p>
          <w:p w14:paraId="2778743A" w14:textId="77777777" w:rsidR="009540CC" w:rsidRPr="007D50FC" w:rsidRDefault="009540CC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  <w:t>start to use paragraphs</w:t>
            </w:r>
          </w:p>
          <w:p w14:paraId="530FAE4F" w14:textId="77777777" w:rsidR="009540CC" w:rsidRPr="007D50FC" w:rsidRDefault="009540CC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  <w:t>use headings and sub-headings</w:t>
            </w:r>
          </w:p>
          <w:p w14:paraId="1B9EF35B" w14:textId="77777777" w:rsidR="009540CC" w:rsidRPr="007D50FC" w:rsidRDefault="009540CC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  <w:t>use the present perfect form of verb instead of the simple past</w:t>
            </w:r>
          </w:p>
          <w:p w14:paraId="3BEA97B1" w14:textId="77777777" w:rsidR="009540CC" w:rsidRPr="007D50FC" w:rsidRDefault="009540CC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6"/>
                <w:szCs w:val="16"/>
                <w:lang w:eastAsia="en-GB"/>
              </w:rPr>
              <w:t>use inverted commas to punctuate direct speech.</w:t>
            </w:r>
            <w:bookmarkEnd w:id="0"/>
          </w:p>
          <w:p w14:paraId="31CA2C88" w14:textId="77777777" w:rsidR="00BF667A" w:rsidRPr="007D50FC" w:rsidRDefault="009540CC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b/>
                <w:noProof/>
                <w:sz w:val="20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b/>
                <w:noProof/>
                <w:sz w:val="20"/>
                <w:szCs w:val="16"/>
                <w:lang w:eastAsia="en-GB"/>
              </w:rPr>
              <w:t>Age – appropriate texts for year 3:</w:t>
            </w:r>
          </w:p>
        </w:tc>
        <w:tc>
          <w:tcPr>
            <w:tcW w:w="2410" w:type="dxa"/>
            <w:vMerge w:val="restart"/>
          </w:tcPr>
          <w:p w14:paraId="341B1EF8" w14:textId="7AB749EC" w:rsidR="009540CC" w:rsidRPr="007D50FC" w:rsidRDefault="009540CC" w:rsidP="00853333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Roald Dahl: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Author Study</w:t>
            </w:r>
            <w:r w:rsidR="00344E11">
              <w:rPr>
                <w:rFonts w:ascii="Comic Sans MS" w:hAnsi="Comic Sans MS"/>
                <w:bCs/>
                <w:sz w:val="16"/>
                <w:szCs w:val="16"/>
              </w:rPr>
              <w:t>, instruction writing, chants, George’s Marvellous Medicine focus</w:t>
            </w:r>
          </w:p>
          <w:p w14:paraId="0F7FE777" w14:textId="7606FE57" w:rsidR="009540CC" w:rsidRPr="007D50FC" w:rsidRDefault="009540CC" w:rsidP="00853333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Robots: 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>fiction</w:t>
            </w:r>
            <w:r w:rsidR="00344E11">
              <w:rPr>
                <w:rFonts w:ascii="Comic Sans MS" w:hAnsi="Comic Sans MS"/>
                <w:bCs/>
                <w:sz w:val="16"/>
                <w:szCs w:val="16"/>
              </w:rPr>
              <w:t xml:space="preserve"> story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>, comic strip, report</w:t>
            </w:r>
            <w:r w:rsidR="00344E11">
              <w:rPr>
                <w:rFonts w:ascii="Comic Sans MS" w:hAnsi="Comic Sans MS"/>
                <w:bCs/>
                <w:sz w:val="16"/>
                <w:szCs w:val="16"/>
              </w:rPr>
              <w:t xml:space="preserve"> writing, </w:t>
            </w:r>
          </w:p>
          <w:p w14:paraId="38DF6BC4" w14:textId="77777777" w:rsidR="009540CC" w:rsidRPr="007D50FC" w:rsidRDefault="009540CC" w:rsidP="00853333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Dragons: 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>fantasy bedtime story, description, retelling</w:t>
            </w:r>
          </w:p>
          <w:p w14:paraId="6E360622" w14:textId="77777777" w:rsidR="009540CC" w:rsidRPr="007D50FC" w:rsidRDefault="009540CC" w:rsidP="00853333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Aliens: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suspense and mystery story, report writing</w:t>
            </w:r>
          </w:p>
          <w:p w14:paraId="29962E94" w14:textId="77777777" w:rsidR="009540CC" w:rsidRPr="007D50FC" w:rsidRDefault="009540CC" w:rsidP="00853333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Heroes &amp; Villains: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diary, report</w:t>
            </w:r>
          </w:p>
          <w:p w14:paraId="0185B0B9" w14:textId="77777777" w:rsidR="009540CC" w:rsidRPr="007D50FC" w:rsidRDefault="009540CC" w:rsidP="00853333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Chocolate: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description and poetry, persuasion  </w:t>
            </w:r>
          </w:p>
          <w:p w14:paraId="00D94B3B" w14:textId="77777777" w:rsidR="009540CC" w:rsidRPr="007D50FC" w:rsidRDefault="009540CC" w:rsidP="00853333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  <w:p w14:paraId="2B27B562" w14:textId="77777777" w:rsidR="009540CC" w:rsidRPr="007D50FC" w:rsidRDefault="009540CC" w:rsidP="00853333">
            <w:pPr>
              <w:rPr>
                <w:rFonts w:ascii="Comic Sans MS" w:hAnsi="Comic Sans MS"/>
                <w:bCs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Online Resources: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spag.com</w:t>
            </w:r>
          </w:p>
        </w:tc>
        <w:tc>
          <w:tcPr>
            <w:tcW w:w="8363" w:type="dxa"/>
            <w:gridSpan w:val="2"/>
            <w:vMerge w:val="restart"/>
          </w:tcPr>
          <w:p w14:paraId="2D663041" w14:textId="77777777" w:rsidR="009540CC" w:rsidRPr="007D50FC" w:rsidRDefault="009540CC" w:rsidP="0046523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Number and place value</w:t>
            </w:r>
          </w:p>
          <w:p w14:paraId="4455E8EB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46" w:hanging="18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count from 0 in multiples of 4, 8, 50 and 100</w:t>
            </w:r>
          </w:p>
          <w:p w14:paraId="2ED56384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46" w:hanging="18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find 10 or 100 more or less than a given number</w:t>
            </w:r>
          </w:p>
          <w:p w14:paraId="4B577C8B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46" w:hanging="18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recognise the place value of each digit in a three-digit number (hundreds, tens, ones)</w:t>
            </w:r>
          </w:p>
          <w:p w14:paraId="7651C62C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46" w:hanging="18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compare and order numbers up to 1000</w:t>
            </w:r>
          </w:p>
          <w:p w14:paraId="3A2C727B" w14:textId="77777777" w:rsidR="009540CC" w:rsidRPr="007D50FC" w:rsidRDefault="009540CC" w:rsidP="005954DD">
            <w:pPr>
              <w:pStyle w:val="ListParagraph"/>
              <w:numPr>
                <w:ilvl w:val="0"/>
                <w:numId w:val="10"/>
              </w:numPr>
              <w:ind w:left="146" w:hanging="18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read and write numbers up to 1000 in numerals and in words</w:t>
            </w:r>
          </w:p>
          <w:p w14:paraId="5630B31F" w14:textId="77777777" w:rsidR="009540CC" w:rsidRPr="007D50FC" w:rsidRDefault="009540CC" w:rsidP="005954D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Calculations</w:t>
            </w:r>
            <w:r w:rsidRPr="007D50FC">
              <w:rPr>
                <w:rFonts w:ascii="Comic Sans MS" w:hAnsi="Comic Sans MS"/>
                <w:bCs/>
                <w:sz w:val="20"/>
                <w:szCs w:val="20"/>
              </w:rPr>
              <w:t xml:space="preserve"> </w:t>
            </w:r>
          </w:p>
          <w:p w14:paraId="25548F52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99" w:hanging="9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 add and subtract numbers with up to three digits, using formal written methods of columnar addition and subtraction</w:t>
            </w:r>
          </w:p>
          <w:p w14:paraId="380AF536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99" w:hanging="9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 estimate the answer to a calculation and use inverse operations to check answers</w:t>
            </w:r>
          </w:p>
          <w:p w14:paraId="176DE9D8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solve problems, including missing number problems, using number facts, place value, and more complex addition and subtraction.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14:paraId="6EB0B30C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recall and use multiplication and division facts for the 3, 4 and 8 multiplication tables</w:t>
            </w:r>
          </w:p>
          <w:p w14:paraId="0BD1BA50" w14:textId="77777777" w:rsidR="009540CC" w:rsidRPr="007D50FC" w:rsidRDefault="009540CC" w:rsidP="00057B43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Fractions</w:t>
            </w:r>
          </w:p>
          <w:p w14:paraId="07E558B9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count up and down in tenths; recognise that tenths arise from dividing an object into 10 equal parts and in dividing one-digit numbers or quantities by 10</w:t>
            </w:r>
          </w:p>
          <w:p w14:paraId="04895387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recognise, find and write fractions of a discrete set of objects: unit fractions and non-unit fractions with small denominators</w:t>
            </w:r>
          </w:p>
          <w:p w14:paraId="23561CDD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recognise and use fractions as numbers: unit fractions and non-unit fractions with small denominators</w:t>
            </w:r>
          </w:p>
          <w:p w14:paraId="399E1451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recognise and show, using diagrams, equivalent fractions with small denominators</w:t>
            </w:r>
          </w:p>
          <w:p w14:paraId="007E2C97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add and subtract fractions with the same denominator within one whole</w:t>
            </w:r>
          </w:p>
          <w:p w14:paraId="03814313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compare and order unit fractions, and fractions with the same denominators</w:t>
            </w:r>
          </w:p>
          <w:p w14:paraId="10F6D572" w14:textId="77777777" w:rsidR="009540CC" w:rsidRPr="007D50FC" w:rsidRDefault="009540CC" w:rsidP="005954D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Measurement</w:t>
            </w:r>
          </w:p>
          <w:p w14:paraId="68673576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measure, compare, add and subtract: lengths (m/cm/mm); mass (kg/g); volume/capacity (l/ml)</w:t>
            </w:r>
          </w:p>
          <w:p w14:paraId="5A7ACF88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measure the perimeter of simple 2-D shapes</w:t>
            </w:r>
          </w:p>
          <w:p w14:paraId="34787464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add and subtract amounts of money to give change, using both £ and p in practical contexts</w:t>
            </w:r>
          </w:p>
          <w:p w14:paraId="0C15EDF5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 xml:space="preserve">tell and write the time from an analogue clock, including using Roman numerals from I to XII, and 12-hour and 24-hour clocks </w:t>
            </w:r>
          </w:p>
          <w:p w14:paraId="40568A60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estimate and read time with increasing accuracy to the nearest minute; record and compare time in terms of seconds, minutes and hours; use vocabulary such as o’clock, a.m./p.m., morning, afternoon, noon and midnight</w:t>
            </w:r>
          </w:p>
          <w:p w14:paraId="53074B75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know the number of seconds in a minute and the number of days in each month, year and leap year</w:t>
            </w:r>
          </w:p>
          <w:p w14:paraId="59E6A563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compare durations of events over time</w:t>
            </w:r>
          </w:p>
          <w:p w14:paraId="0063B7A9" w14:textId="77777777" w:rsidR="009540CC" w:rsidRPr="007D50FC" w:rsidRDefault="009540CC" w:rsidP="005954D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Geometry</w:t>
            </w:r>
          </w:p>
          <w:p w14:paraId="0C898911" w14:textId="77777777" w:rsidR="009540CC" w:rsidRPr="007D50FC" w:rsidRDefault="009540CC" w:rsidP="00EF5C05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solve problems, including missing number problems</w:t>
            </w:r>
          </w:p>
          <w:p w14:paraId="135C0D46" w14:textId="77777777" w:rsidR="009540CC" w:rsidRPr="007D50FC" w:rsidRDefault="009540CC" w:rsidP="00EF5C05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draw 2-D shapes and make 3-D shapes using modelling materials; </w:t>
            </w:r>
          </w:p>
          <w:p w14:paraId="4D75EBD8" w14:textId="77777777" w:rsidR="009540CC" w:rsidRPr="007D50FC" w:rsidRDefault="009540CC" w:rsidP="00EF5C05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recognise 3-D shapes in different orientations and describe them</w:t>
            </w:r>
          </w:p>
          <w:p w14:paraId="3FE59B9E" w14:textId="77777777" w:rsidR="009540CC" w:rsidRPr="007D50FC" w:rsidRDefault="009540CC" w:rsidP="00EF5C05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recognise angles as a property of shape or a description of a turn</w:t>
            </w:r>
          </w:p>
          <w:p w14:paraId="668FCBF8" w14:textId="77777777" w:rsidR="009540CC" w:rsidRPr="007D50FC" w:rsidRDefault="009540CC" w:rsidP="00EF5C05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identify right angles, recognise that two right angles make a half-turn, three make three quarters of a turn and four a complete turn; identify whether angles are greater than or less than a right angle</w:t>
            </w:r>
          </w:p>
          <w:p w14:paraId="3590E58D" w14:textId="77777777" w:rsidR="009540CC" w:rsidRPr="007D50FC" w:rsidRDefault="009540CC" w:rsidP="005954DD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identify horizontal and vertical lines and pairs of perpendicular and parallel lines</w:t>
            </w:r>
          </w:p>
          <w:p w14:paraId="12C320C0" w14:textId="77777777" w:rsidR="009540CC" w:rsidRPr="007D50FC" w:rsidRDefault="009540CC" w:rsidP="005954D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Statistics</w:t>
            </w:r>
          </w:p>
          <w:p w14:paraId="62CC2703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interpret and present data using bar charts, pictograms and tables</w:t>
            </w:r>
          </w:p>
          <w:p w14:paraId="4D017FF2" w14:textId="77777777" w:rsidR="009540CC" w:rsidRPr="007D50FC" w:rsidRDefault="009540CC" w:rsidP="00057B43">
            <w:pPr>
              <w:pStyle w:val="ListParagraph"/>
              <w:numPr>
                <w:ilvl w:val="0"/>
                <w:numId w:val="10"/>
              </w:numPr>
              <w:ind w:left="194" w:right="-79" w:hanging="194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solve one-step and two-step questions using information presented in scaled bar charts and pictograms and tables</w:t>
            </w:r>
          </w:p>
        </w:tc>
        <w:tc>
          <w:tcPr>
            <w:tcW w:w="2126" w:type="dxa"/>
            <w:vMerge w:val="restart"/>
          </w:tcPr>
          <w:p w14:paraId="4D96494B" w14:textId="77777777" w:rsidR="009540CC" w:rsidRPr="007D50FC" w:rsidRDefault="009540CC" w:rsidP="00884DE2">
            <w:p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White Rose Maths</w:t>
            </w:r>
          </w:p>
          <w:p w14:paraId="1986AF0B" w14:textId="77777777" w:rsidR="009540CC" w:rsidRPr="007D50FC" w:rsidRDefault="009540CC" w:rsidP="00884DE2">
            <w:p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Gareth Metcalfe – I See Reasoning</w:t>
            </w:r>
          </w:p>
          <w:p w14:paraId="5EF608F1" w14:textId="77777777" w:rsidR="009540CC" w:rsidRPr="007D50FC" w:rsidRDefault="009540CC" w:rsidP="00884DE2">
            <w:pPr>
              <w:rPr>
                <w:rFonts w:ascii="Comic Sans MS" w:hAnsi="Comic Sans MS"/>
                <w:b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Maths on Target</w:t>
            </w:r>
            <w:r w:rsidRPr="007D50FC">
              <w:rPr>
                <w:rFonts w:ascii="Comic Sans MS" w:hAnsi="Comic Sans MS"/>
                <w:b/>
                <w:bCs/>
                <w:sz w:val="16"/>
              </w:rPr>
              <w:t xml:space="preserve"> </w:t>
            </w:r>
          </w:p>
          <w:p w14:paraId="1FC1FE7D" w14:textId="77777777" w:rsidR="009540CC" w:rsidRPr="007D50FC" w:rsidRDefault="009540CC" w:rsidP="00884DE2">
            <w:pPr>
              <w:rPr>
                <w:rFonts w:ascii="Comic Sans MS" w:hAnsi="Comic Sans MS"/>
                <w:b/>
                <w:bCs/>
                <w:sz w:val="16"/>
              </w:rPr>
            </w:pPr>
          </w:p>
          <w:p w14:paraId="704CBB54" w14:textId="2C631079" w:rsidR="009540CC" w:rsidRPr="007D50FC" w:rsidRDefault="009540CC" w:rsidP="00884DE2">
            <w:p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</w:rPr>
              <w:t>Online resources:</w:t>
            </w:r>
            <w:r w:rsidRPr="007D50FC">
              <w:rPr>
                <w:rFonts w:ascii="Comic Sans MS" w:hAnsi="Comic Sans MS"/>
                <w:bCs/>
                <w:sz w:val="16"/>
              </w:rPr>
              <w:t xml:space="preserve"> Times Table Rock Stars</w:t>
            </w:r>
            <w:r w:rsidR="00344E11">
              <w:rPr>
                <w:rFonts w:ascii="Comic Sans MS" w:hAnsi="Comic Sans MS"/>
                <w:bCs/>
                <w:sz w:val="16"/>
              </w:rPr>
              <w:t xml:space="preserve">, Mathletics </w:t>
            </w:r>
          </w:p>
          <w:p w14:paraId="4ABB6F04" w14:textId="77777777" w:rsidR="009540CC" w:rsidRPr="007D50FC" w:rsidRDefault="009540CC" w:rsidP="00884DE2">
            <w:pPr>
              <w:ind w:left="188"/>
              <w:rPr>
                <w:rFonts w:ascii="Comic Sans MS" w:hAnsi="Comic Sans MS"/>
                <w:bCs/>
              </w:rPr>
            </w:pPr>
          </w:p>
        </w:tc>
      </w:tr>
      <w:tr w:rsidR="000A550E" w:rsidRPr="007D50FC" w14:paraId="2C9F23FF" w14:textId="77777777" w:rsidTr="000A550E">
        <w:trPr>
          <w:trHeight w:val="211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A0D79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bookmarkStart w:id="1" w:name="_Hlk19025618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Beaver towers</w:t>
            </w:r>
          </w:p>
          <w:p w14:paraId="3BA3AAC2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Cheat</w:t>
            </w:r>
          </w:p>
          <w:p w14:paraId="10DA991D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proofErr w:type="spellStart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Drangonolgy</w:t>
            </w:r>
            <w:bookmarkEnd w:id="1"/>
            <w:proofErr w:type="spellEnd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 </w:t>
            </w:r>
          </w:p>
          <w:p w14:paraId="2D30AFB3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Friend or foe </w:t>
            </w:r>
          </w:p>
          <w:p w14:paraId="3FD1286A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Horrid Henry</w:t>
            </w:r>
          </w:p>
          <w:p w14:paraId="560841CC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Monster and chips</w:t>
            </w:r>
          </w:p>
          <w:p w14:paraId="15D12067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Oliver and the </w:t>
            </w:r>
            <w:proofErr w:type="spellStart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Seawigs</w:t>
            </w:r>
            <w:proofErr w:type="spellEnd"/>
          </w:p>
          <w:p w14:paraId="12D4DB79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Running wild </w:t>
            </w:r>
          </w:p>
          <w:p w14:paraId="0AF47273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animals in farthing wood</w:t>
            </w:r>
          </w:p>
          <w:p w14:paraId="5ED74FD0" w14:textId="77777777" w:rsidR="00BF667A" w:rsidRPr="007D50FC" w:rsidRDefault="000A550E" w:rsidP="00BF667A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The </w:t>
            </w:r>
            <w:proofErr w:type="spellStart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firemarker’s</w:t>
            </w:r>
            <w:proofErr w:type="spellEnd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 daughter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51DB496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Egyptian Cinderella</w:t>
            </w:r>
          </w:p>
          <w:p w14:paraId="5FA57FAF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The hundred-mile-an-hour dog Weddell </w:t>
            </w:r>
            <w:proofErr w:type="gramStart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</w:t>
            </w:r>
            <w:proofErr w:type="gramEnd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 world’s worst wizard, </w:t>
            </w:r>
          </w:p>
          <w:p w14:paraId="6B204852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miraculous journey of Edward Tulane</w:t>
            </w:r>
          </w:p>
          <w:p w14:paraId="50835345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The sandman and the turtles </w:t>
            </w:r>
          </w:p>
          <w:p w14:paraId="591E640B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The sleeping Sword </w:t>
            </w:r>
          </w:p>
          <w:p w14:paraId="7DF0DC00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vanishing rainforest</w:t>
            </w:r>
          </w:p>
          <w:p w14:paraId="1C34DC52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witches</w:t>
            </w:r>
          </w:p>
          <w:p w14:paraId="32F4F40E" w14:textId="77777777" w:rsidR="000A550E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Window The year of Billy Miller</w:t>
            </w:r>
          </w:p>
          <w:p w14:paraId="7A4394C0" w14:textId="77777777" w:rsidR="00BF667A" w:rsidRPr="007D50FC" w:rsidRDefault="000A550E" w:rsidP="00BF667A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You wait till I’m older than you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DAE7786" w14:textId="77777777" w:rsidR="000A550E" w:rsidRPr="007D50FC" w:rsidRDefault="000A550E">
            <w:pPr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Bill’s new frock,</w:t>
            </w:r>
          </w:p>
          <w:p w14:paraId="792C0733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Danny the champion of the world </w:t>
            </w:r>
          </w:p>
          <w:p w14:paraId="291D2039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Fantastic Mr. Fox </w:t>
            </w:r>
          </w:p>
          <w:p w14:paraId="5D69E560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George’s marvellous medicine James and the giant peach</w:t>
            </w:r>
          </w:p>
          <w:p w14:paraId="42917655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I believe in unicorns</w:t>
            </w:r>
          </w:p>
          <w:p w14:paraId="61756847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My naughty little sister</w:t>
            </w:r>
          </w:p>
          <w:p w14:paraId="702E5DFB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Stich head</w:t>
            </w:r>
          </w:p>
          <w:p w14:paraId="3DD85F7E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proofErr w:type="spellStart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Stig</w:t>
            </w:r>
            <w:proofErr w:type="spellEnd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 of the dump</w:t>
            </w:r>
          </w:p>
          <w:p w14:paraId="30D4419C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BFG</w:t>
            </w:r>
          </w:p>
          <w:p w14:paraId="59E5D988" w14:textId="77777777" w:rsidR="00BF667A" w:rsidRPr="007D50FC" w:rsidRDefault="000A550E" w:rsidP="00853333">
            <w:pPr>
              <w:pStyle w:val="NoSpacing"/>
              <w:ind w:right="-80"/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twits</w:t>
            </w:r>
          </w:p>
        </w:tc>
        <w:tc>
          <w:tcPr>
            <w:tcW w:w="2126" w:type="dxa"/>
            <w:tcBorders>
              <w:top w:val="nil"/>
              <w:left w:val="nil"/>
            </w:tcBorders>
          </w:tcPr>
          <w:p w14:paraId="61D72AC5" w14:textId="77777777" w:rsidR="000A550E" w:rsidRPr="007D50FC" w:rsidRDefault="000A550E">
            <w:pPr>
              <w:rPr>
                <w:rFonts w:ascii="Comic Sans MS" w:hAnsi="Comic Sans MS"/>
                <w:b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Charlie and the chocolate factory</w:t>
            </w:r>
          </w:p>
          <w:p w14:paraId="1690A4C8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Diary of a killer cat </w:t>
            </w:r>
          </w:p>
          <w:p w14:paraId="460E3EA2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Flat Stanley </w:t>
            </w:r>
          </w:p>
          <w:p w14:paraId="2B85AC9D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Fly eagle fly </w:t>
            </w:r>
          </w:p>
          <w:p w14:paraId="423BBBC2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proofErr w:type="spellStart"/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Hodgeheg</w:t>
            </w:r>
            <w:proofErr w:type="spellEnd"/>
          </w:p>
          <w:p w14:paraId="089EC836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Red wall</w:t>
            </w:r>
          </w:p>
          <w:p w14:paraId="4E738513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Stone age bone age,</w:t>
            </w:r>
          </w:p>
          <w:p w14:paraId="40C5125A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lion and the unicorn</w:t>
            </w:r>
          </w:p>
          <w:p w14:paraId="635DE87A" w14:textId="77777777" w:rsidR="000A550E" w:rsidRPr="007D50FC" w:rsidRDefault="000A550E" w:rsidP="00853333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>The one and only Ivan</w:t>
            </w:r>
          </w:p>
          <w:p w14:paraId="24AC6BBC" w14:textId="77777777" w:rsidR="00BF667A" w:rsidRPr="007D50FC" w:rsidRDefault="000A550E" w:rsidP="00BF667A">
            <w:pPr>
              <w:pStyle w:val="NoSpacing"/>
              <w:ind w:right="-80"/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</w:pPr>
            <w:r w:rsidRPr="007D50FC">
              <w:rPr>
                <w:rFonts w:ascii="Comic Sans MS" w:eastAsia="Calibri" w:hAnsi="Comic Sans MS" w:cs="Times New Roman"/>
                <w:sz w:val="14"/>
                <w:szCs w:val="16"/>
                <w:lang w:eastAsia="en-GB"/>
              </w:rPr>
              <w:t xml:space="preserve">The stone mouse </w:t>
            </w:r>
          </w:p>
        </w:tc>
        <w:tc>
          <w:tcPr>
            <w:tcW w:w="2410" w:type="dxa"/>
            <w:vMerge/>
          </w:tcPr>
          <w:p w14:paraId="05ADD5DB" w14:textId="77777777" w:rsidR="00BF667A" w:rsidRPr="007D50FC" w:rsidRDefault="00BF667A" w:rsidP="00260CC0">
            <w:pPr>
              <w:pStyle w:val="NoSpacing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8363" w:type="dxa"/>
            <w:gridSpan w:val="2"/>
            <w:vMerge/>
          </w:tcPr>
          <w:p w14:paraId="78F1DBC4" w14:textId="77777777" w:rsidR="00BF667A" w:rsidRPr="007D50FC" w:rsidRDefault="00BF667A" w:rsidP="00465238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188EAA8" w14:textId="77777777" w:rsidR="00BF667A" w:rsidRPr="007D50FC" w:rsidRDefault="00BF667A" w:rsidP="00884DE2">
            <w:pPr>
              <w:rPr>
                <w:rFonts w:ascii="Comic Sans MS" w:hAnsi="Comic Sans MS"/>
                <w:bCs/>
              </w:rPr>
            </w:pPr>
          </w:p>
        </w:tc>
      </w:tr>
      <w:tr w:rsidR="00884DE2" w:rsidRPr="007D50FC" w14:paraId="60D92189" w14:textId="77777777" w:rsidTr="00BF667A">
        <w:trPr>
          <w:trHeight w:val="138"/>
        </w:trPr>
        <w:tc>
          <w:tcPr>
            <w:tcW w:w="12186" w:type="dxa"/>
            <w:gridSpan w:val="5"/>
            <w:tcBorders>
              <w:bottom w:val="single" w:sz="4" w:space="0" w:color="auto"/>
            </w:tcBorders>
            <w:shd w:val="clear" w:color="auto" w:fill="5F5F5F" w:themeFill="accent5"/>
            <w:vAlign w:val="center"/>
          </w:tcPr>
          <w:p w14:paraId="7034B5F1" w14:textId="77777777" w:rsidR="00884DE2" w:rsidRPr="007D50FC" w:rsidRDefault="00884DE2" w:rsidP="00EF5C05">
            <w:pPr>
              <w:jc w:val="center"/>
              <w:rPr>
                <w:rFonts w:ascii="Comic Sans MS" w:hAnsi="Comic Sans MS"/>
                <w:bCs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Curriculum Enhancement</w:t>
            </w:r>
          </w:p>
        </w:tc>
        <w:tc>
          <w:tcPr>
            <w:tcW w:w="2930" w:type="dxa"/>
            <w:tcBorders>
              <w:bottom w:val="single" w:sz="4" w:space="0" w:color="auto"/>
            </w:tcBorders>
            <w:shd w:val="clear" w:color="auto" w:fill="5F5F5F" w:themeFill="accent5"/>
            <w:vAlign w:val="center"/>
          </w:tcPr>
          <w:p w14:paraId="3134C341" w14:textId="77777777" w:rsidR="00884DE2" w:rsidRPr="007D50FC" w:rsidRDefault="00884DE2" w:rsidP="00EF5C05">
            <w:pPr>
              <w:tabs>
                <w:tab w:val="left" w:pos="11482"/>
              </w:tabs>
              <w:jc w:val="center"/>
              <w:rPr>
                <w:rFonts w:ascii="Comic Sans MS" w:hAnsi="Comic Sans MS"/>
                <w:b/>
                <w:color w:val="FFFFFF" w:themeColor="background1"/>
              </w:rPr>
            </w:pPr>
            <w:r w:rsidRPr="007D50FC">
              <w:rPr>
                <w:rFonts w:ascii="Comic Sans MS" w:hAnsi="Comic Sans MS"/>
                <w:b/>
                <w:color w:val="FFFFFF" w:themeColor="background1"/>
              </w:rPr>
              <w:t>Intended visits:</w:t>
            </w:r>
          </w:p>
        </w:tc>
        <w:tc>
          <w:tcPr>
            <w:tcW w:w="7559" w:type="dxa"/>
            <w:gridSpan w:val="2"/>
            <w:tcBorders>
              <w:bottom w:val="single" w:sz="4" w:space="0" w:color="auto"/>
            </w:tcBorders>
            <w:shd w:val="clear" w:color="auto" w:fill="5F5F5F" w:themeFill="accent5"/>
            <w:vAlign w:val="center"/>
          </w:tcPr>
          <w:p w14:paraId="5033733F" w14:textId="77777777" w:rsidR="00884DE2" w:rsidRPr="007D50FC" w:rsidRDefault="00884DE2" w:rsidP="00EF5C05">
            <w:pPr>
              <w:tabs>
                <w:tab w:val="left" w:pos="11482"/>
              </w:tabs>
              <w:jc w:val="center"/>
              <w:rPr>
                <w:rFonts w:ascii="Comic Sans MS" w:hAnsi="Comic Sans MS"/>
                <w:b/>
                <w:color w:val="FFFFFF" w:themeColor="background1"/>
              </w:rPr>
            </w:pPr>
            <w:r w:rsidRPr="007D50FC">
              <w:rPr>
                <w:rFonts w:ascii="Comic Sans MS" w:hAnsi="Comic Sans MS"/>
                <w:b/>
                <w:color w:val="FFFFFF" w:themeColor="background1"/>
              </w:rPr>
              <w:t>Clubs – Optional:</w:t>
            </w:r>
          </w:p>
        </w:tc>
      </w:tr>
      <w:tr w:rsidR="00884DE2" w:rsidRPr="007D50FC" w14:paraId="62304017" w14:textId="77777777" w:rsidTr="00BF667A">
        <w:trPr>
          <w:trHeight w:val="1848"/>
        </w:trPr>
        <w:tc>
          <w:tcPr>
            <w:tcW w:w="12186" w:type="dxa"/>
            <w:gridSpan w:val="5"/>
            <w:tcBorders>
              <w:bottom w:val="single" w:sz="4" w:space="0" w:color="auto"/>
            </w:tcBorders>
          </w:tcPr>
          <w:p w14:paraId="04E862F5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Y3/ Y5 Production</w:t>
            </w:r>
          </w:p>
          <w:p w14:paraId="622910D7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Sports Day</w:t>
            </w:r>
          </w:p>
          <w:p w14:paraId="5C77FF04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Online safety Workshop</w:t>
            </w:r>
          </w:p>
          <w:p w14:paraId="027F2069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Sparks (Fire Safety) workshop</w:t>
            </w:r>
          </w:p>
          <w:p w14:paraId="620B1B75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Harvest, Remembrance, Christmas</w:t>
            </w:r>
            <w:r w:rsidR="00115340" w:rsidRPr="007D50FC">
              <w:rPr>
                <w:rFonts w:ascii="Comic Sans MS" w:hAnsi="Comic Sans MS"/>
                <w:sz w:val="16"/>
                <w:szCs w:val="16"/>
              </w:rPr>
              <w:t xml:space="preserve"> and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Easter Services</w:t>
            </w:r>
          </w:p>
          <w:p w14:paraId="5F294400" w14:textId="77777777" w:rsidR="00625E9D" w:rsidRPr="007D50FC" w:rsidRDefault="00115340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Global Celebrations</w:t>
            </w:r>
            <w:r w:rsidR="00625E9D" w:rsidRPr="007D50FC">
              <w:rPr>
                <w:rFonts w:ascii="Comic Sans MS" w:hAnsi="Comic Sans MS"/>
                <w:sz w:val="16"/>
                <w:szCs w:val="16"/>
              </w:rPr>
              <w:t xml:space="preserve"> Day</w:t>
            </w:r>
          </w:p>
          <w:p w14:paraId="4D22A571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Safer Internet Day</w:t>
            </w:r>
          </w:p>
          <w:p w14:paraId="4531BA0A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Fairtrade Fortnight</w:t>
            </w:r>
          </w:p>
          <w:p w14:paraId="1FBAF13E" w14:textId="77777777" w:rsidR="00625E9D" w:rsidRPr="007D50FC" w:rsidRDefault="00625E9D" w:rsidP="00625E9D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World Book Day</w:t>
            </w:r>
          </w:p>
          <w:p w14:paraId="61C5A8AB" w14:textId="77777777" w:rsidR="00EF5C05" w:rsidRPr="007D50FC" w:rsidRDefault="00625E9D" w:rsidP="00BF667A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DT Foodie Focus week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14:paraId="76E49D75" w14:textId="77777777" w:rsidR="00884DE2" w:rsidRPr="007D50FC" w:rsidRDefault="00884DE2" w:rsidP="00BC6C04">
            <w:pPr>
              <w:pStyle w:val="ListParagraph"/>
              <w:numPr>
                <w:ilvl w:val="0"/>
                <w:numId w:val="4"/>
              </w:numPr>
              <w:tabs>
                <w:tab w:val="left" w:pos="11482"/>
              </w:tabs>
              <w:ind w:left="162" w:hanging="141"/>
              <w:rPr>
                <w:rFonts w:ascii="Comic Sans MS" w:hAnsi="Comic Sans MS"/>
                <w:sz w:val="16"/>
              </w:rPr>
            </w:pPr>
            <w:r w:rsidRPr="007D50FC">
              <w:rPr>
                <w:rFonts w:ascii="Comic Sans MS" w:hAnsi="Comic Sans MS"/>
                <w:sz w:val="16"/>
              </w:rPr>
              <w:t xml:space="preserve">Termly: Class visits to St. Margaret’s Church </w:t>
            </w:r>
          </w:p>
          <w:p w14:paraId="3B797C94" w14:textId="77777777" w:rsidR="00884DE2" w:rsidRPr="007D50FC" w:rsidRDefault="00625E9D" w:rsidP="00057B43">
            <w:pPr>
              <w:pStyle w:val="ListParagraph"/>
              <w:numPr>
                <w:ilvl w:val="0"/>
                <w:numId w:val="5"/>
              </w:numPr>
              <w:tabs>
                <w:tab w:val="left" w:pos="11482"/>
              </w:tabs>
              <w:ind w:left="162" w:hanging="162"/>
              <w:rPr>
                <w:rFonts w:ascii="Comic Sans MS" w:hAnsi="Comic Sans MS"/>
              </w:rPr>
            </w:pPr>
            <w:r w:rsidRPr="007D50FC">
              <w:rPr>
                <w:rFonts w:ascii="Comic Sans MS" w:hAnsi="Comic Sans MS"/>
                <w:sz w:val="16"/>
              </w:rPr>
              <w:t xml:space="preserve"> Spring term: history</w:t>
            </w:r>
            <w:r w:rsidR="00EF5C05" w:rsidRPr="007D50FC">
              <w:rPr>
                <w:rFonts w:ascii="Comic Sans MS" w:hAnsi="Comic Sans MS"/>
                <w:sz w:val="16"/>
              </w:rPr>
              <w:t xml:space="preserve"> field</w:t>
            </w:r>
            <w:r w:rsidRPr="007D50FC">
              <w:rPr>
                <w:rFonts w:ascii="Comic Sans MS" w:hAnsi="Comic Sans MS"/>
                <w:sz w:val="16"/>
              </w:rPr>
              <w:t xml:space="preserve"> trip (TBC)</w:t>
            </w:r>
          </w:p>
        </w:tc>
        <w:tc>
          <w:tcPr>
            <w:tcW w:w="7559" w:type="dxa"/>
            <w:gridSpan w:val="2"/>
            <w:tcBorders>
              <w:bottom w:val="single" w:sz="4" w:space="0" w:color="auto"/>
            </w:tcBorders>
          </w:tcPr>
          <w:p w14:paraId="3EAD02F9" w14:textId="77777777" w:rsidR="00625E9D" w:rsidRPr="007D50FC" w:rsidRDefault="00625E9D" w:rsidP="00625E9D">
            <w:pPr>
              <w:pStyle w:val="ListParagraph"/>
              <w:numPr>
                <w:ilvl w:val="0"/>
                <w:numId w:val="11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Fizz Pop Science (Spring)</w:t>
            </w:r>
          </w:p>
          <w:p w14:paraId="0E57CFB2" w14:textId="77777777" w:rsidR="00625E9D" w:rsidRPr="007D50FC" w:rsidRDefault="00625E9D" w:rsidP="00625E9D">
            <w:pPr>
              <w:pStyle w:val="ListParagraph"/>
              <w:numPr>
                <w:ilvl w:val="0"/>
                <w:numId w:val="11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Magical Maths (Autumn)</w:t>
            </w:r>
          </w:p>
          <w:p w14:paraId="59C78CD8" w14:textId="77777777" w:rsidR="00625E9D" w:rsidRPr="007D50FC" w:rsidRDefault="00625E9D" w:rsidP="00625E9D">
            <w:pPr>
              <w:pStyle w:val="ListParagraph"/>
              <w:numPr>
                <w:ilvl w:val="0"/>
                <w:numId w:val="11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Dance Club (Summer)</w:t>
            </w:r>
          </w:p>
          <w:p w14:paraId="5773289D" w14:textId="77777777" w:rsidR="00EF5C05" w:rsidRPr="007D50FC" w:rsidRDefault="00625E9D" w:rsidP="00EF5C05">
            <w:pPr>
              <w:pStyle w:val="ListParagraph"/>
              <w:numPr>
                <w:ilvl w:val="0"/>
                <w:numId w:val="11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Aspire Sports (various clubs across year)</w:t>
            </w:r>
          </w:p>
          <w:p w14:paraId="77E9E952" w14:textId="77777777" w:rsidR="00057B43" w:rsidRPr="007D50FC" w:rsidRDefault="00625E9D" w:rsidP="00EF5C05">
            <w:pPr>
              <w:pStyle w:val="ListParagraph"/>
              <w:numPr>
                <w:ilvl w:val="0"/>
                <w:numId w:val="11"/>
              </w:numPr>
              <w:tabs>
                <w:tab w:val="left" w:pos="11482"/>
              </w:tabs>
              <w:ind w:left="173" w:hanging="173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sz w:val="16"/>
                <w:szCs w:val="16"/>
              </w:rPr>
              <w:t>KS2 Choir</w:t>
            </w:r>
          </w:p>
          <w:p w14:paraId="63A8EA45" w14:textId="77777777" w:rsidR="00884DE2" w:rsidRPr="007D50FC" w:rsidRDefault="00884DE2" w:rsidP="00BC6C04">
            <w:pPr>
              <w:rPr>
                <w:rFonts w:ascii="Comic Sans MS" w:hAnsi="Comic Sans MS"/>
                <w:bCs/>
              </w:rPr>
            </w:pPr>
          </w:p>
        </w:tc>
      </w:tr>
    </w:tbl>
    <w:p w14:paraId="7017A930" w14:textId="77777777" w:rsidR="00BF667A" w:rsidRPr="007D50FC" w:rsidRDefault="00BF667A">
      <w:pPr>
        <w:rPr>
          <w:rFonts w:ascii="Comic Sans MS" w:hAnsi="Comic Sans MS"/>
        </w:rPr>
      </w:pPr>
    </w:p>
    <w:tbl>
      <w:tblPr>
        <w:tblStyle w:val="TableGrid"/>
        <w:tblW w:w="22675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2552"/>
        <w:gridCol w:w="2126"/>
        <w:gridCol w:w="1959"/>
        <w:gridCol w:w="1301"/>
        <w:gridCol w:w="1843"/>
        <w:gridCol w:w="1985"/>
        <w:gridCol w:w="2409"/>
        <w:gridCol w:w="2127"/>
        <w:gridCol w:w="2409"/>
      </w:tblGrid>
      <w:tr w:rsidR="00886A70" w:rsidRPr="007D50FC" w14:paraId="02929DE6" w14:textId="77777777" w:rsidTr="000A550E">
        <w:trPr>
          <w:trHeight w:val="158"/>
        </w:trPr>
        <w:tc>
          <w:tcPr>
            <w:tcW w:w="22675" w:type="dxa"/>
            <w:gridSpan w:val="11"/>
            <w:shd w:val="clear" w:color="auto" w:fill="707070" w:themeFill="accent3" w:themeFillShade="BF"/>
            <w:vAlign w:val="center"/>
          </w:tcPr>
          <w:p w14:paraId="56C299C9" w14:textId="77777777" w:rsidR="00886A70" w:rsidRPr="007D50FC" w:rsidRDefault="00BC078A" w:rsidP="001A200F">
            <w:pPr>
              <w:rPr>
                <w:rFonts w:ascii="Comic Sans MS" w:hAnsi="Comic Sans MS"/>
                <w:bCs/>
              </w:rPr>
            </w:pPr>
            <w:r w:rsidRPr="007D50FC">
              <w:rPr>
                <w:rFonts w:ascii="Comic Sans MS" w:hAnsi="Comic Sans MS"/>
                <w:bCs/>
                <w:color w:val="FFFFFF" w:themeColor="background1"/>
              </w:rPr>
              <w:t>Science</w:t>
            </w:r>
          </w:p>
        </w:tc>
      </w:tr>
      <w:tr w:rsidR="00341635" w:rsidRPr="007D50FC" w14:paraId="6937F516" w14:textId="75B3A2A3" w:rsidTr="007D50FC">
        <w:trPr>
          <w:trHeight w:val="5324"/>
        </w:trPr>
        <w:tc>
          <w:tcPr>
            <w:tcW w:w="10601" w:type="dxa"/>
            <w:gridSpan w:val="5"/>
            <w:tcBorders>
              <w:right w:val="nil"/>
            </w:tcBorders>
          </w:tcPr>
          <w:p w14:paraId="4DC026EB" w14:textId="77777777" w:rsidR="00341635" w:rsidRPr="007D50FC" w:rsidRDefault="00341635" w:rsidP="00886A70">
            <w:pPr>
              <w:pStyle w:val="ListParagraph"/>
              <w:ind w:left="0"/>
              <w:rPr>
                <w:rFonts w:ascii="Comic Sans MS" w:hAnsi="Comic Sans MS"/>
              </w:rPr>
            </w:pPr>
            <w:r w:rsidRPr="007D50FC">
              <w:rPr>
                <w:rFonts w:ascii="Comic Sans MS" w:hAnsi="Comic Sans MS"/>
                <w:b/>
              </w:rPr>
              <w:t xml:space="preserve">Topics </w:t>
            </w:r>
            <w:r w:rsidRPr="007D50FC">
              <w:rPr>
                <w:rFonts w:ascii="Comic Sans MS" w:hAnsi="Comic Sans MS"/>
                <w:b/>
                <w:bCs/>
              </w:rPr>
              <w:t>(Scheme: Snap Science)</w:t>
            </w:r>
          </w:p>
          <w:p w14:paraId="5FA1DF36" w14:textId="77777777" w:rsidR="00341635" w:rsidRPr="007D50FC" w:rsidRDefault="00341635" w:rsidP="001A26CF">
            <w:pPr>
              <w:ind w:right="-29"/>
              <w:rPr>
                <w:rFonts w:ascii="Comic Sans MS" w:hAnsi="Comic Sans MS"/>
                <w:bCs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</w:rPr>
              <w:t>Our changing world</w:t>
            </w:r>
          </w:p>
          <w:p w14:paraId="5FFD034A" w14:textId="3EA9A5E0" w:rsidR="00341635" w:rsidRDefault="00341635" w:rsidP="00BC078A">
            <w:pPr>
              <w:numPr>
                <w:ilvl w:val="0"/>
                <w:numId w:val="30"/>
              </w:numPr>
              <w:ind w:right="-29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Investigate nature around us throughout the year. – how does it change?</w:t>
            </w:r>
          </w:p>
          <w:p w14:paraId="0D4D50FA" w14:textId="77777777" w:rsidR="007D50FC" w:rsidRPr="007D50FC" w:rsidRDefault="007D50FC" w:rsidP="007D50FC">
            <w:pPr>
              <w:ind w:right="-29"/>
              <w:rPr>
                <w:rFonts w:ascii="Comic Sans MS" w:hAnsi="Comic Sans MS"/>
                <w:bCs/>
                <w:sz w:val="16"/>
                <w:szCs w:val="20"/>
              </w:rPr>
            </w:pPr>
          </w:p>
          <w:p w14:paraId="08742493" w14:textId="77777777" w:rsidR="00341635" w:rsidRPr="007D50FC" w:rsidRDefault="00341635" w:rsidP="00886A70">
            <w:pPr>
              <w:tabs>
                <w:tab w:val="left" w:pos="11482"/>
              </w:tabs>
              <w:rPr>
                <w:rFonts w:ascii="Comic Sans MS" w:hAnsi="Comic Sans MS"/>
                <w:b/>
                <w:bCs/>
              </w:rPr>
            </w:pPr>
            <w:r w:rsidRPr="007D50FC">
              <w:rPr>
                <w:rFonts w:ascii="Comic Sans MS" w:hAnsi="Comic Sans MS"/>
                <w:b/>
                <w:bCs/>
              </w:rPr>
              <w:t>Amazing bodies</w:t>
            </w:r>
          </w:p>
          <w:p w14:paraId="6AABC416" w14:textId="77777777" w:rsidR="00341635" w:rsidRPr="007D50FC" w:rsidRDefault="00341635" w:rsidP="00BC078A">
            <w:pPr>
              <w:numPr>
                <w:ilvl w:val="0"/>
                <w:numId w:val="30"/>
              </w:numPr>
              <w:ind w:right="-29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identify that animals, including humans, need the right types and amount of nutrition, and that they cannot make their own food; they get nutrition from what they eat</w:t>
            </w:r>
          </w:p>
          <w:p w14:paraId="5A8E7208" w14:textId="6A284F0D" w:rsidR="00341635" w:rsidRDefault="00341635" w:rsidP="00BC078A">
            <w:pPr>
              <w:numPr>
                <w:ilvl w:val="0"/>
                <w:numId w:val="30"/>
              </w:numPr>
              <w:ind w:right="-29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Identify that humans and some animals have skeletons and muscles for support, protection and movement.</w:t>
            </w:r>
          </w:p>
          <w:p w14:paraId="276D8376" w14:textId="77777777" w:rsidR="007D50FC" w:rsidRPr="007D50FC" w:rsidRDefault="007D50FC" w:rsidP="007D50FC">
            <w:pPr>
              <w:ind w:left="360" w:right="-29"/>
              <w:rPr>
                <w:rFonts w:ascii="Comic Sans MS" w:hAnsi="Comic Sans MS"/>
                <w:bCs/>
                <w:sz w:val="16"/>
                <w:szCs w:val="20"/>
              </w:rPr>
            </w:pPr>
          </w:p>
          <w:p w14:paraId="25B98848" w14:textId="77777777" w:rsidR="00341635" w:rsidRPr="007D50FC" w:rsidRDefault="00341635" w:rsidP="00886A70">
            <w:pPr>
              <w:tabs>
                <w:tab w:val="left" w:pos="11482"/>
              </w:tabs>
              <w:rPr>
                <w:rFonts w:ascii="Comic Sans MS" w:hAnsi="Comic Sans MS"/>
                <w:b/>
                <w:bCs/>
              </w:rPr>
            </w:pPr>
            <w:r w:rsidRPr="007D50FC">
              <w:rPr>
                <w:rFonts w:ascii="Comic Sans MS" w:hAnsi="Comic Sans MS"/>
                <w:b/>
                <w:bCs/>
              </w:rPr>
              <w:t>Can you see me?</w:t>
            </w:r>
          </w:p>
          <w:p w14:paraId="59ADF0CC" w14:textId="77777777" w:rsidR="00341635" w:rsidRPr="007D50FC" w:rsidRDefault="00341635" w:rsidP="00BC078A">
            <w:pPr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Recognise that they need light in order to see things and that dark is the absence of light</w:t>
            </w:r>
          </w:p>
          <w:p w14:paraId="00FB9642" w14:textId="77777777" w:rsidR="00341635" w:rsidRPr="007D50FC" w:rsidRDefault="00341635" w:rsidP="00BC078A">
            <w:pPr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Notice that light is reflected from surfaces</w:t>
            </w:r>
          </w:p>
          <w:p w14:paraId="4EC014C7" w14:textId="77777777" w:rsidR="00341635" w:rsidRPr="007D50FC" w:rsidRDefault="00341635" w:rsidP="00BC078A">
            <w:pPr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Recognise that light from the sun can be dangerous and that there are ways to protect their eyes</w:t>
            </w:r>
          </w:p>
          <w:p w14:paraId="39E9F5FA" w14:textId="77777777" w:rsidR="00341635" w:rsidRPr="007D50FC" w:rsidRDefault="00341635" w:rsidP="00BC078A">
            <w:pPr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 xml:space="preserve">Recognise that shadows are formed when the light from a light source is blocked by a solid object </w:t>
            </w:r>
          </w:p>
          <w:p w14:paraId="5F8E5B66" w14:textId="2F590243" w:rsidR="00341635" w:rsidRDefault="00341635" w:rsidP="00BC078A">
            <w:pPr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Find patterns in the way that the size of shadows change</w:t>
            </w:r>
          </w:p>
          <w:p w14:paraId="04B88741" w14:textId="77777777" w:rsidR="007D50FC" w:rsidRPr="007D50FC" w:rsidRDefault="007D50FC" w:rsidP="007D50FC">
            <w:pPr>
              <w:ind w:left="360"/>
              <w:rPr>
                <w:rFonts w:ascii="Comic Sans MS" w:hAnsi="Comic Sans MS"/>
                <w:bCs/>
                <w:sz w:val="16"/>
                <w:szCs w:val="20"/>
              </w:rPr>
            </w:pPr>
          </w:p>
          <w:p w14:paraId="73554140" w14:textId="77777777" w:rsidR="00341635" w:rsidRPr="007D50FC" w:rsidRDefault="00341635" w:rsidP="00886A70">
            <w:pPr>
              <w:tabs>
                <w:tab w:val="left" w:pos="11482"/>
              </w:tabs>
              <w:rPr>
                <w:rFonts w:ascii="Comic Sans MS" w:hAnsi="Comic Sans MS"/>
                <w:b/>
                <w:bCs/>
              </w:rPr>
            </w:pPr>
            <w:r w:rsidRPr="007D50FC">
              <w:rPr>
                <w:rFonts w:ascii="Comic Sans MS" w:hAnsi="Comic Sans MS"/>
                <w:b/>
                <w:bCs/>
              </w:rPr>
              <w:t>The power of forces</w:t>
            </w:r>
          </w:p>
          <w:p w14:paraId="28B5355A" w14:textId="77777777" w:rsidR="00341635" w:rsidRPr="007D50FC" w:rsidRDefault="00341635" w:rsidP="00BC078A">
            <w:pPr>
              <w:numPr>
                <w:ilvl w:val="0"/>
                <w:numId w:val="30"/>
              </w:numPr>
              <w:ind w:right="-9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Compare how things move on different surfaces</w:t>
            </w:r>
          </w:p>
          <w:p w14:paraId="4ACC9656" w14:textId="77777777" w:rsidR="00341635" w:rsidRPr="007D50FC" w:rsidRDefault="00341635" w:rsidP="00BC078A">
            <w:pPr>
              <w:numPr>
                <w:ilvl w:val="0"/>
                <w:numId w:val="30"/>
              </w:numPr>
              <w:ind w:right="-9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Note that some forces need contact between two objects, but magnetic forces can act at a distance</w:t>
            </w:r>
          </w:p>
          <w:p w14:paraId="25B03683" w14:textId="77777777" w:rsidR="00341635" w:rsidRPr="007D50FC" w:rsidRDefault="00341635" w:rsidP="00BC078A">
            <w:pPr>
              <w:numPr>
                <w:ilvl w:val="0"/>
                <w:numId w:val="30"/>
              </w:numPr>
              <w:ind w:right="-9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Observe how magnets attract or repel each other &amp; attract some materials but not others</w:t>
            </w:r>
          </w:p>
          <w:p w14:paraId="74280E30" w14:textId="77777777" w:rsidR="00341635" w:rsidRPr="007D50FC" w:rsidRDefault="00341635" w:rsidP="00BC078A">
            <w:pPr>
              <w:numPr>
                <w:ilvl w:val="0"/>
                <w:numId w:val="30"/>
              </w:numPr>
              <w:ind w:right="-9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Compare &amp; group everyday materials on basis of whether they are attracted to a magnet, and id magnetic materials</w:t>
            </w:r>
          </w:p>
          <w:p w14:paraId="3FB53608" w14:textId="77777777" w:rsidR="00341635" w:rsidRPr="007D50FC" w:rsidRDefault="00341635" w:rsidP="00BC078A">
            <w:pPr>
              <w:numPr>
                <w:ilvl w:val="0"/>
                <w:numId w:val="30"/>
              </w:numPr>
              <w:ind w:right="-9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Describe magnets as having two poles</w:t>
            </w:r>
          </w:p>
          <w:p w14:paraId="0CB6FAD4" w14:textId="77777777" w:rsidR="00341635" w:rsidRDefault="00341635" w:rsidP="00341635">
            <w:pPr>
              <w:numPr>
                <w:ilvl w:val="0"/>
                <w:numId w:val="30"/>
              </w:numPr>
              <w:ind w:right="-9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Predict whether two magnets will attract or repel each other, depending on which poles are facing.</w:t>
            </w:r>
          </w:p>
          <w:p w14:paraId="394D6567" w14:textId="6724E01F" w:rsidR="007D50FC" w:rsidRPr="007D50FC" w:rsidRDefault="007D50FC" w:rsidP="007D50FC">
            <w:pPr>
              <w:ind w:left="360" w:right="-90"/>
              <w:rPr>
                <w:rFonts w:ascii="Comic Sans MS" w:hAnsi="Comic Sans MS"/>
                <w:bCs/>
                <w:sz w:val="16"/>
                <w:szCs w:val="20"/>
              </w:rPr>
            </w:pPr>
          </w:p>
        </w:tc>
        <w:tc>
          <w:tcPr>
            <w:tcW w:w="12074" w:type="dxa"/>
            <w:gridSpan w:val="6"/>
            <w:tcBorders>
              <w:left w:val="nil"/>
            </w:tcBorders>
          </w:tcPr>
          <w:p w14:paraId="41A9E451" w14:textId="77777777" w:rsidR="00341635" w:rsidRPr="007D50FC" w:rsidRDefault="00341635" w:rsidP="00341635">
            <w:pPr>
              <w:tabs>
                <w:tab w:val="left" w:pos="11482"/>
              </w:tabs>
              <w:rPr>
                <w:rFonts w:ascii="Comic Sans MS" w:hAnsi="Comic Sans MS"/>
                <w:b/>
                <w:bCs/>
              </w:rPr>
            </w:pPr>
            <w:r w:rsidRPr="007D50FC">
              <w:rPr>
                <w:rFonts w:ascii="Comic Sans MS" w:hAnsi="Comic Sans MS"/>
                <w:b/>
                <w:bCs/>
              </w:rPr>
              <w:t>How does your garden grow?</w:t>
            </w:r>
          </w:p>
          <w:p w14:paraId="2DA8DB15" w14:textId="77777777" w:rsidR="00341635" w:rsidRPr="007D50FC" w:rsidRDefault="00341635" w:rsidP="00341635">
            <w:pPr>
              <w:numPr>
                <w:ilvl w:val="0"/>
                <w:numId w:val="30"/>
              </w:numPr>
              <w:ind w:right="-14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Identify and describe the functions of different parts of flowering plants</w:t>
            </w:r>
          </w:p>
          <w:p w14:paraId="41E97E6F" w14:textId="77777777" w:rsidR="00341635" w:rsidRPr="007D50FC" w:rsidRDefault="00341635" w:rsidP="00341635">
            <w:pPr>
              <w:numPr>
                <w:ilvl w:val="0"/>
                <w:numId w:val="30"/>
              </w:numPr>
              <w:ind w:right="-14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Explore the requirements of plants for life and growth (air, light, water, nutrients from soil, room to grow) and how they vary from plant to plant</w:t>
            </w:r>
          </w:p>
          <w:p w14:paraId="35A43EF1" w14:textId="77777777" w:rsidR="00341635" w:rsidRPr="007D50FC" w:rsidRDefault="00341635" w:rsidP="00341635">
            <w:pPr>
              <w:numPr>
                <w:ilvl w:val="0"/>
                <w:numId w:val="30"/>
              </w:numPr>
              <w:ind w:right="-14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Investigate way in which water is transported within plants</w:t>
            </w:r>
          </w:p>
          <w:p w14:paraId="790F7C7D" w14:textId="362983F5" w:rsidR="00341635" w:rsidRDefault="00341635" w:rsidP="00341635">
            <w:pPr>
              <w:numPr>
                <w:ilvl w:val="0"/>
                <w:numId w:val="30"/>
              </w:numPr>
              <w:ind w:right="-140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Explore part that flowers play in life cycle of flowering plants (pollination, seed formation &amp; dispersal)</w:t>
            </w:r>
          </w:p>
          <w:p w14:paraId="71B82272" w14:textId="77777777" w:rsidR="007D50FC" w:rsidRPr="007D50FC" w:rsidRDefault="007D50FC" w:rsidP="007D50FC">
            <w:pPr>
              <w:ind w:left="360" w:right="-140"/>
              <w:rPr>
                <w:rFonts w:ascii="Comic Sans MS" w:hAnsi="Comic Sans MS"/>
                <w:bCs/>
                <w:sz w:val="16"/>
                <w:szCs w:val="20"/>
              </w:rPr>
            </w:pPr>
          </w:p>
          <w:p w14:paraId="6227B88D" w14:textId="77777777" w:rsidR="00341635" w:rsidRPr="007D50FC" w:rsidRDefault="00341635" w:rsidP="00341635">
            <w:pPr>
              <w:tabs>
                <w:tab w:val="left" w:pos="11482"/>
              </w:tabs>
              <w:rPr>
                <w:rFonts w:ascii="Comic Sans MS" w:hAnsi="Comic Sans MS"/>
                <w:b/>
                <w:bCs/>
              </w:rPr>
            </w:pPr>
            <w:r w:rsidRPr="007D50FC">
              <w:rPr>
                <w:rFonts w:ascii="Comic Sans MS" w:hAnsi="Comic Sans MS"/>
                <w:b/>
                <w:bCs/>
              </w:rPr>
              <w:t>Rock detectives</w:t>
            </w:r>
          </w:p>
          <w:p w14:paraId="28DFDDDA" w14:textId="77777777" w:rsidR="00341635" w:rsidRPr="007D50FC" w:rsidRDefault="00341635" w:rsidP="00341635">
            <w:pPr>
              <w:numPr>
                <w:ilvl w:val="0"/>
                <w:numId w:val="30"/>
              </w:numPr>
              <w:ind w:right="-59"/>
              <w:rPr>
                <w:rFonts w:ascii="Comic Sans MS" w:hAnsi="Comic Sans MS"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Compare and group together different kinds of rocks on the basis of their appearance and simple physical properties</w:t>
            </w:r>
          </w:p>
          <w:p w14:paraId="2F4ECBDD" w14:textId="77777777" w:rsidR="00341635" w:rsidRPr="007D50FC" w:rsidRDefault="00341635" w:rsidP="00341635">
            <w:pPr>
              <w:numPr>
                <w:ilvl w:val="0"/>
                <w:numId w:val="30"/>
              </w:numPr>
              <w:ind w:right="-59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Describe in simple terms how fossils are formed when things that have lived are trapped within rock</w:t>
            </w:r>
          </w:p>
          <w:p w14:paraId="7CEFA4B0" w14:textId="77777777" w:rsidR="00341635" w:rsidRPr="007D50FC" w:rsidRDefault="00341635" w:rsidP="00341635">
            <w:pPr>
              <w:numPr>
                <w:ilvl w:val="0"/>
                <w:numId w:val="30"/>
              </w:numPr>
              <w:ind w:right="-59"/>
              <w:rPr>
                <w:rFonts w:ascii="Comic Sans MS" w:hAnsi="Comic Sans MS"/>
                <w:bCs/>
                <w:sz w:val="16"/>
                <w:szCs w:val="20"/>
              </w:rPr>
            </w:pPr>
            <w:r w:rsidRPr="007D50FC">
              <w:rPr>
                <w:rFonts w:ascii="Comic Sans MS" w:hAnsi="Comic Sans MS"/>
                <w:bCs/>
                <w:sz w:val="16"/>
                <w:szCs w:val="20"/>
              </w:rPr>
              <w:t>Recognise that soils are made from rocks and organic matter.</w:t>
            </w:r>
          </w:p>
          <w:p w14:paraId="108DF81D" w14:textId="400E6474" w:rsidR="00341635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Ask relevant questions and use different types of scientific enquiries to answer them</w:t>
            </w:r>
          </w:p>
          <w:p w14:paraId="0330857E" w14:textId="77777777" w:rsidR="007D50FC" w:rsidRPr="007D50FC" w:rsidRDefault="007D50FC" w:rsidP="007D50FC">
            <w:pPr>
              <w:rPr>
                <w:rFonts w:ascii="Comic Sans MS" w:hAnsi="Comic Sans MS"/>
                <w:bCs/>
                <w:sz w:val="16"/>
              </w:rPr>
            </w:pPr>
          </w:p>
          <w:p w14:paraId="317433E6" w14:textId="77777777" w:rsidR="00341635" w:rsidRPr="007D50FC" w:rsidRDefault="00341635" w:rsidP="00341635">
            <w:pPr>
              <w:rPr>
                <w:rFonts w:ascii="Comic Sans MS" w:hAnsi="Comic Sans MS"/>
                <w:b/>
                <w:bCs/>
              </w:rPr>
            </w:pPr>
            <w:r w:rsidRPr="007D50FC">
              <w:rPr>
                <w:rFonts w:ascii="Comic Sans MS" w:hAnsi="Comic Sans MS"/>
                <w:b/>
              </w:rPr>
              <w:t>Lower KS2 Working Scientifically Objectives</w:t>
            </w:r>
          </w:p>
          <w:p w14:paraId="51F7BD58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Set up simple practical enquiries, comparative and fair tests</w:t>
            </w:r>
          </w:p>
          <w:p w14:paraId="2827BB0D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Make systematic and careful observations and, where appropriate, take accurate measurements using standard units, using a range of equipment, including thermometers and data loggers</w:t>
            </w:r>
            <w:r w:rsidRPr="007D50FC">
              <w:rPr>
                <w:rFonts w:ascii="Comic Sans MS" w:hAnsi="Comic Sans MS"/>
                <w:bCs/>
                <w:sz w:val="16"/>
              </w:rPr>
              <w:tab/>
            </w:r>
          </w:p>
          <w:p w14:paraId="173FB2A6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Gather, record, classify and present data in a variety of ways to help in answering questions</w:t>
            </w:r>
            <w:r w:rsidRPr="007D50FC">
              <w:rPr>
                <w:rFonts w:ascii="Comic Sans MS" w:hAnsi="Comic Sans MS"/>
                <w:bCs/>
                <w:sz w:val="16"/>
              </w:rPr>
              <w:tab/>
            </w:r>
          </w:p>
          <w:p w14:paraId="01B54461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Record findings using simple scientific language, drawings, labelled diagrams, keys, bar charts, and tables</w:t>
            </w:r>
          </w:p>
          <w:p w14:paraId="220CE7F3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 xml:space="preserve">Report on findings from enquiries, including oral and written explanations, displays or presentations of results and conclusions </w:t>
            </w:r>
          </w:p>
          <w:p w14:paraId="642B1D49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Use results to draw simple conclusions, make predictions for new values, suggest improvements and raise further questions</w:t>
            </w:r>
            <w:r w:rsidRPr="007D50FC">
              <w:rPr>
                <w:rFonts w:ascii="Comic Sans MS" w:hAnsi="Comic Sans MS"/>
                <w:bCs/>
                <w:sz w:val="16"/>
              </w:rPr>
              <w:tab/>
            </w:r>
          </w:p>
          <w:p w14:paraId="650F595A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 xml:space="preserve">Identify differences, similarities or changes related to simple scientific ideas and processes </w:t>
            </w:r>
          </w:p>
          <w:p w14:paraId="18E3B7C0" w14:textId="77777777" w:rsidR="00341635" w:rsidRPr="007D50FC" w:rsidRDefault="00341635" w:rsidP="00341635">
            <w:pPr>
              <w:pStyle w:val="ListParagraph"/>
              <w:numPr>
                <w:ilvl w:val="0"/>
                <w:numId w:val="30"/>
              </w:numPr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>Use straightforward scientific evidence to answer questions or to support their findings.</w:t>
            </w:r>
          </w:p>
          <w:p w14:paraId="07732E05" w14:textId="77777777" w:rsidR="00341635" w:rsidRPr="007D50FC" w:rsidRDefault="00341635" w:rsidP="00BC078A">
            <w:pPr>
              <w:rPr>
                <w:rFonts w:ascii="Comic Sans MS" w:hAnsi="Comic Sans MS"/>
                <w:bCs/>
                <w:sz w:val="16"/>
              </w:rPr>
            </w:pPr>
          </w:p>
        </w:tc>
      </w:tr>
      <w:tr w:rsidR="000A550E" w:rsidRPr="007D50FC" w14:paraId="22AC9A00" w14:textId="77777777" w:rsidTr="00501C85">
        <w:trPr>
          <w:trHeight w:val="308"/>
        </w:trPr>
        <w:tc>
          <w:tcPr>
            <w:tcW w:w="2122" w:type="dxa"/>
            <w:shd w:val="clear" w:color="auto" w:fill="5F5F5F" w:themeFill="accent5"/>
            <w:vAlign w:val="center"/>
          </w:tcPr>
          <w:p w14:paraId="22C23093" w14:textId="43CB14C4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 xml:space="preserve">Art </w:t>
            </w:r>
            <w:r w:rsidR="002B6BBA" w:rsidRPr="007D50FC">
              <w:rPr>
                <w:rFonts w:ascii="Comic Sans MS" w:hAnsi="Comic Sans MS"/>
                <w:color w:val="FFFFFF" w:themeColor="background1"/>
              </w:rPr>
              <w:t>&amp;</w:t>
            </w:r>
            <w:r w:rsidRPr="007D50FC">
              <w:rPr>
                <w:rFonts w:ascii="Comic Sans MS" w:hAnsi="Comic Sans MS"/>
                <w:color w:val="FFFFFF" w:themeColor="background1"/>
              </w:rPr>
              <w:t xml:space="preserve"> Design</w:t>
            </w:r>
          </w:p>
        </w:tc>
        <w:tc>
          <w:tcPr>
            <w:tcW w:w="1842" w:type="dxa"/>
            <w:shd w:val="clear" w:color="auto" w:fill="5F5F5F" w:themeFill="accent5"/>
            <w:vAlign w:val="center"/>
          </w:tcPr>
          <w:p w14:paraId="0ECE3A3E" w14:textId="57ABBAEB" w:rsidR="001D3649" w:rsidRPr="007D50FC" w:rsidRDefault="00501C85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>
              <w:rPr>
                <w:rFonts w:ascii="Comic Sans MS" w:hAnsi="Comic Sans MS"/>
                <w:color w:val="FFFFFF" w:themeColor="background1"/>
              </w:rPr>
              <w:t>P.S.H.E.</w:t>
            </w:r>
          </w:p>
        </w:tc>
        <w:tc>
          <w:tcPr>
            <w:tcW w:w="2552" w:type="dxa"/>
            <w:shd w:val="clear" w:color="auto" w:fill="5F5F5F" w:themeFill="accent5"/>
            <w:vAlign w:val="center"/>
          </w:tcPr>
          <w:p w14:paraId="189D10E7" w14:textId="77777777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Computing</w:t>
            </w:r>
          </w:p>
        </w:tc>
        <w:tc>
          <w:tcPr>
            <w:tcW w:w="2126" w:type="dxa"/>
            <w:shd w:val="clear" w:color="auto" w:fill="5F5F5F" w:themeFill="accent5"/>
            <w:vAlign w:val="center"/>
          </w:tcPr>
          <w:p w14:paraId="5C9E201E" w14:textId="5246DF8C" w:rsidR="001D3649" w:rsidRPr="007D50FC" w:rsidRDefault="00647821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 xml:space="preserve">Design </w:t>
            </w:r>
            <w:r w:rsidR="001D3649" w:rsidRPr="007D50FC">
              <w:rPr>
                <w:rFonts w:ascii="Comic Sans MS" w:hAnsi="Comic Sans MS"/>
                <w:color w:val="FFFFFF" w:themeColor="background1"/>
              </w:rPr>
              <w:t>Technology</w:t>
            </w:r>
          </w:p>
        </w:tc>
        <w:tc>
          <w:tcPr>
            <w:tcW w:w="3260" w:type="dxa"/>
            <w:gridSpan w:val="2"/>
            <w:shd w:val="clear" w:color="auto" w:fill="5F5F5F" w:themeFill="accent5"/>
            <w:vAlign w:val="center"/>
          </w:tcPr>
          <w:p w14:paraId="39431390" w14:textId="77777777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Languages</w:t>
            </w:r>
          </w:p>
        </w:tc>
        <w:tc>
          <w:tcPr>
            <w:tcW w:w="1843" w:type="dxa"/>
            <w:shd w:val="clear" w:color="auto" w:fill="5F5F5F" w:themeFill="accent5"/>
            <w:vAlign w:val="center"/>
          </w:tcPr>
          <w:p w14:paraId="5D524E08" w14:textId="77777777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Geography</w:t>
            </w:r>
          </w:p>
        </w:tc>
        <w:tc>
          <w:tcPr>
            <w:tcW w:w="1985" w:type="dxa"/>
            <w:shd w:val="clear" w:color="auto" w:fill="5F5F5F" w:themeFill="accent5"/>
            <w:vAlign w:val="center"/>
          </w:tcPr>
          <w:p w14:paraId="39887720" w14:textId="77777777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History</w:t>
            </w:r>
          </w:p>
        </w:tc>
        <w:tc>
          <w:tcPr>
            <w:tcW w:w="2409" w:type="dxa"/>
            <w:shd w:val="clear" w:color="auto" w:fill="5F5F5F" w:themeFill="accent5"/>
            <w:vAlign w:val="center"/>
          </w:tcPr>
          <w:p w14:paraId="434EE7E2" w14:textId="77777777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Music</w:t>
            </w:r>
          </w:p>
        </w:tc>
        <w:tc>
          <w:tcPr>
            <w:tcW w:w="2127" w:type="dxa"/>
            <w:shd w:val="clear" w:color="auto" w:fill="5F5F5F" w:themeFill="accent5"/>
            <w:vAlign w:val="center"/>
          </w:tcPr>
          <w:p w14:paraId="45229A19" w14:textId="77777777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Physical Education</w:t>
            </w:r>
          </w:p>
        </w:tc>
        <w:tc>
          <w:tcPr>
            <w:tcW w:w="2409" w:type="dxa"/>
            <w:shd w:val="clear" w:color="auto" w:fill="5F5F5F" w:themeFill="accent5"/>
            <w:vAlign w:val="center"/>
          </w:tcPr>
          <w:p w14:paraId="5B7E987B" w14:textId="77777777" w:rsidR="001D3649" w:rsidRPr="007D50FC" w:rsidRDefault="001D3649" w:rsidP="00BC6C04">
            <w:pPr>
              <w:tabs>
                <w:tab w:val="left" w:pos="11482"/>
              </w:tabs>
              <w:jc w:val="center"/>
              <w:rPr>
                <w:rFonts w:ascii="Comic Sans MS" w:hAnsi="Comic Sans MS"/>
                <w:color w:val="FFFFFF" w:themeColor="background1"/>
              </w:rPr>
            </w:pPr>
            <w:r w:rsidRPr="007D50FC">
              <w:rPr>
                <w:rFonts w:ascii="Comic Sans MS" w:hAnsi="Comic Sans MS"/>
                <w:color w:val="FFFFFF" w:themeColor="background1"/>
              </w:rPr>
              <w:t>Religious Education</w:t>
            </w:r>
          </w:p>
        </w:tc>
      </w:tr>
      <w:tr w:rsidR="000A550E" w:rsidRPr="007D50FC" w14:paraId="71732EBF" w14:textId="77777777" w:rsidTr="00501C85">
        <w:trPr>
          <w:trHeight w:val="3569"/>
        </w:trPr>
        <w:tc>
          <w:tcPr>
            <w:tcW w:w="2122" w:type="dxa"/>
            <w:vMerge w:val="restart"/>
            <w:shd w:val="clear" w:color="auto" w:fill="FFFFFF" w:themeFill="background1"/>
          </w:tcPr>
          <w:p w14:paraId="61A706E9" w14:textId="2BC8C580" w:rsidR="001A26CF" w:rsidRPr="007D50FC" w:rsidRDefault="000E1F49" w:rsidP="002B6BBA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42" w:hanging="142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sz w:val="16"/>
                <w:szCs w:val="16"/>
              </w:rPr>
              <w:t>Quentin Blake (</w:t>
            </w:r>
            <w:r w:rsidR="001A26CF" w:rsidRPr="007D50FC">
              <w:rPr>
                <w:rFonts w:ascii="Comic Sans MS" w:hAnsi="Comic Sans MS"/>
                <w:b/>
                <w:sz w:val="16"/>
                <w:szCs w:val="16"/>
              </w:rPr>
              <w:t>Artist st</w:t>
            </w:r>
            <w:r w:rsidRPr="007D50FC">
              <w:rPr>
                <w:rFonts w:ascii="Comic Sans MS" w:hAnsi="Comic Sans MS"/>
                <w:b/>
                <w:sz w:val="16"/>
                <w:szCs w:val="16"/>
              </w:rPr>
              <w:t>udy):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  <w:r w:rsidR="000315CD" w:rsidRPr="007D50FC">
              <w:rPr>
                <w:rFonts w:ascii="Comic Sans MS" w:hAnsi="Comic Sans MS"/>
                <w:bCs/>
                <w:sz w:val="16"/>
                <w:szCs w:val="16"/>
              </w:rPr>
              <w:t>W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>hat is an illustrator</w:t>
            </w:r>
            <w:r w:rsidR="00E54DA8"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and can I be an illustrator?</w:t>
            </w:r>
          </w:p>
          <w:p w14:paraId="504D870E" w14:textId="77777777" w:rsidR="00CE33D5" w:rsidRPr="00501C85" w:rsidRDefault="00CE33D5" w:rsidP="00CE33D5">
            <w:pPr>
              <w:pStyle w:val="ListParagraph"/>
              <w:spacing w:after="160" w:line="259" w:lineRule="auto"/>
              <w:ind w:left="142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2CC33FDD" w14:textId="1CF3F316" w:rsidR="00CE33D5" w:rsidRPr="007D50FC" w:rsidRDefault="001A26CF" w:rsidP="00CE33D5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42" w:hanging="142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sz w:val="16"/>
                <w:szCs w:val="16"/>
              </w:rPr>
              <w:t>Patterns and prints</w:t>
            </w:r>
            <w:r w:rsidR="000E1F49" w:rsidRPr="007D50FC">
              <w:rPr>
                <w:rFonts w:ascii="Comic Sans MS" w:hAnsi="Comic Sans MS"/>
                <w:b/>
                <w:sz w:val="16"/>
                <w:szCs w:val="16"/>
              </w:rPr>
              <w:t>:</w:t>
            </w:r>
            <w:r w:rsidR="000E1F49"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  <w:r w:rsidR="005644E3" w:rsidRPr="007D50FC">
              <w:rPr>
                <w:rFonts w:ascii="Comic Sans MS" w:hAnsi="Comic Sans MS"/>
                <w:bCs/>
                <w:sz w:val="16"/>
                <w:szCs w:val="16"/>
              </w:rPr>
              <w:t>W</w:t>
            </w:r>
            <w:r w:rsidR="000E1F49" w:rsidRPr="007D50FC">
              <w:rPr>
                <w:rFonts w:ascii="Comic Sans MS" w:hAnsi="Comic Sans MS"/>
                <w:bCs/>
                <w:sz w:val="16"/>
                <w:szCs w:val="16"/>
              </w:rPr>
              <w:t>here</w:t>
            </w:r>
            <w:r w:rsidR="005644E3"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can we find</w:t>
            </w:r>
            <w:r w:rsidR="000E1F49"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patterns and prints and can I create my own?</w:t>
            </w:r>
          </w:p>
          <w:p w14:paraId="55C1535B" w14:textId="77777777" w:rsidR="00CE33D5" w:rsidRPr="00501C85" w:rsidRDefault="00CE33D5" w:rsidP="00CE33D5">
            <w:pPr>
              <w:rPr>
                <w:rFonts w:ascii="Comic Sans MS" w:hAnsi="Comic Sans MS"/>
                <w:sz w:val="8"/>
                <w:szCs w:val="8"/>
              </w:rPr>
            </w:pPr>
          </w:p>
          <w:p w14:paraId="5FC0F328" w14:textId="1A194A15" w:rsidR="002B6BBA" w:rsidRPr="007D50FC" w:rsidRDefault="002B6BBA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42" w:hanging="142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sz w:val="16"/>
                <w:szCs w:val="16"/>
              </w:rPr>
              <w:t>Pop Art: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What is pop art and who is Andy Warhol?</w:t>
            </w:r>
          </w:p>
        </w:tc>
        <w:tc>
          <w:tcPr>
            <w:tcW w:w="1842" w:type="dxa"/>
            <w:shd w:val="clear" w:color="auto" w:fill="FFFFFF" w:themeFill="background1"/>
          </w:tcPr>
          <w:p w14:paraId="083D2F8F" w14:textId="71FA2241" w:rsidR="006C376E" w:rsidRPr="00501C85" w:rsidRDefault="006C376E" w:rsidP="006C376E">
            <w:pPr>
              <w:ind w:right="-87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Scheme: </w:t>
            </w:r>
            <w:r w:rsidR="00344E11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Jigsaw PSHE</w:t>
            </w:r>
          </w:p>
          <w:p w14:paraId="2E563540" w14:textId="561E8FE0" w:rsidR="000E1F49" w:rsidRPr="00101304" w:rsidRDefault="00344E11" w:rsidP="00CE33D5">
            <w:pPr>
              <w:pStyle w:val="NoSpacing"/>
              <w:numPr>
                <w:ilvl w:val="0"/>
                <w:numId w:val="40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101304">
              <w:rPr>
                <w:rFonts w:ascii="Comic Sans MS" w:hAnsi="Comic Sans MS"/>
                <w:bCs/>
                <w:sz w:val="16"/>
                <w:szCs w:val="16"/>
              </w:rPr>
              <w:t>Being Me in My World</w:t>
            </w:r>
          </w:p>
          <w:p w14:paraId="6D825BBD" w14:textId="2B3CDB41" w:rsidR="00302B75" w:rsidRPr="00101304" w:rsidRDefault="00302B75" w:rsidP="00CE33D5">
            <w:pPr>
              <w:pStyle w:val="NoSpacing"/>
              <w:numPr>
                <w:ilvl w:val="0"/>
                <w:numId w:val="40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101304">
              <w:rPr>
                <w:rFonts w:ascii="Comic Sans MS" w:hAnsi="Comic Sans MS"/>
                <w:bCs/>
                <w:sz w:val="16"/>
                <w:szCs w:val="16"/>
              </w:rPr>
              <w:t>Celebrating Difference</w:t>
            </w:r>
          </w:p>
          <w:p w14:paraId="58B4239B" w14:textId="023AF300" w:rsidR="00302B75" w:rsidRPr="00101304" w:rsidRDefault="00302B75" w:rsidP="00CE33D5">
            <w:pPr>
              <w:pStyle w:val="NoSpacing"/>
              <w:numPr>
                <w:ilvl w:val="0"/>
                <w:numId w:val="40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101304">
              <w:rPr>
                <w:rFonts w:ascii="Comic Sans MS" w:hAnsi="Comic Sans MS"/>
                <w:bCs/>
                <w:sz w:val="16"/>
                <w:szCs w:val="16"/>
              </w:rPr>
              <w:t>Dreams and Goals</w:t>
            </w:r>
          </w:p>
          <w:p w14:paraId="2A88F3CF" w14:textId="3C9925B3" w:rsidR="00302B75" w:rsidRPr="00101304" w:rsidRDefault="00302B75" w:rsidP="00CE33D5">
            <w:pPr>
              <w:pStyle w:val="NoSpacing"/>
              <w:numPr>
                <w:ilvl w:val="0"/>
                <w:numId w:val="40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101304">
              <w:rPr>
                <w:rFonts w:ascii="Comic Sans MS" w:hAnsi="Comic Sans MS"/>
                <w:bCs/>
                <w:sz w:val="16"/>
                <w:szCs w:val="16"/>
              </w:rPr>
              <w:t>Healthy Me</w:t>
            </w:r>
          </w:p>
          <w:p w14:paraId="5A480E21" w14:textId="2249BE1E" w:rsidR="00302B75" w:rsidRPr="00101304" w:rsidRDefault="00302B75" w:rsidP="00CE33D5">
            <w:pPr>
              <w:pStyle w:val="NoSpacing"/>
              <w:numPr>
                <w:ilvl w:val="0"/>
                <w:numId w:val="40"/>
              </w:numPr>
              <w:rPr>
                <w:rFonts w:ascii="Comic Sans MS" w:hAnsi="Comic Sans MS"/>
                <w:bCs/>
                <w:sz w:val="16"/>
                <w:szCs w:val="16"/>
              </w:rPr>
            </w:pPr>
            <w:r w:rsidRPr="00101304">
              <w:rPr>
                <w:rFonts w:ascii="Comic Sans MS" w:hAnsi="Comic Sans MS"/>
                <w:bCs/>
                <w:sz w:val="16"/>
                <w:szCs w:val="16"/>
              </w:rPr>
              <w:t>Relationships</w:t>
            </w:r>
          </w:p>
          <w:p w14:paraId="5791BC41" w14:textId="1512CABA" w:rsidR="001D1FB2" w:rsidRPr="00302B75" w:rsidRDefault="00302B75" w:rsidP="00302B75">
            <w:pPr>
              <w:pStyle w:val="NoSpacing"/>
              <w:numPr>
                <w:ilvl w:val="0"/>
                <w:numId w:val="40"/>
              </w:numPr>
              <w:rPr>
                <w:rFonts w:ascii="Comic Sans MS" w:hAnsi="Comic Sans MS"/>
                <w:sz w:val="16"/>
                <w:szCs w:val="16"/>
              </w:rPr>
            </w:pPr>
            <w:r w:rsidRPr="00101304">
              <w:rPr>
                <w:rFonts w:ascii="Comic Sans MS" w:hAnsi="Comic Sans MS"/>
                <w:bCs/>
                <w:sz w:val="16"/>
                <w:szCs w:val="16"/>
              </w:rPr>
              <w:t>Changing Me</w:t>
            </w:r>
          </w:p>
        </w:tc>
        <w:tc>
          <w:tcPr>
            <w:tcW w:w="2552" w:type="dxa"/>
            <w:shd w:val="clear" w:color="auto" w:fill="FFFFFF" w:themeFill="background1"/>
          </w:tcPr>
          <w:p w14:paraId="0CEFDBF7" w14:textId="157BB7DF" w:rsidR="006C376E" w:rsidRPr="00501C85" w:rsidRDefault="006C376E" w:rsidP="006C376E">
            <w:pPr>
              <w:ind w:right="-87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Scheme: </w:t>
            </w:r>
            <w:r w:rsidR="002B6BBA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ilearn2</w:t>
            </w:r>
          </w:p>
          <w:p w14:paraId="163FADFB" w14:textId="60DAC133" w:rsidR="001D3649" w:rsidRPr="007D50FC" w:rsidRDefault="002B6BBA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229" w:hanging="151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sz w:val="16"/>
                <w:szCs w:val="16"/>
              </w:rPr>
              <w:t>Computer Science: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Programming in Scratch, programming in Kodu</w:t>
            </w:r>
          </w:p>
          <w:p w14:paraId="4332BB5C" w14:textId="77777777" w:rsidR="00CE33D5" w:rsidRPr="00501C85" w:rsidRDefault="00CE33D5" w:rsidP="00CE33D5">
            <w:pPr>
              <w:pStyle w:val="ListParagraph"/>
              <w:spacing w:after="160" w:line="259" w:lineRule="auto"/>
              <w:ind w:left="151" w:right="-229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5F376F20" w14:textId="40283CF8" w:rsidR="002B6BBA" w:rsidRPr="007D50FC" w:rsidRDefault="002B6BBA" w:rsidP="00253EBD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229" w:hanging="151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sz w:val="16"/>
                <w:szCs w:val="16"/>
              </w:rPr>
              <w:t>Information Technology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: Typing skills, comic creation, music creation, document editing and creation, </w:t>
            </w:r>
            <w:r w:rsidR="00344E11">
              <w:rPr>
                <w:rFonts w:ascii="Comic Sans MS" w:hAnsi="Comic Sans MS"/>
                <w:bCs/>
                <w:sz w:val="16"/>
                <w:szCs w:val="16"/>
              </w:rPr>
              <w:t xml:space="preserve">3D design, infographics, branching databases, 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digital art, </w:t>
            </w:r>
            <w:r w:rsidR="00344E11">
              <w:rPr>
                <w:rFonts w:ascii="Comic Sans MS" w:hAnsi="Comic Sans MS"/>
                <w:bCs/>
                <w:sz w:val="16"/>
                <w:szCs w:val="16"/>
              </w:rPr>
              <w:t>digital storyboard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14:paraId="6CAF159C" w14:textId="4218F39F" w:rsidR="006C376E" w:rsidRPr="00501C85" w:rsidRDefault="006C376E" w:rsidP="006C376E">
            <w:pPr>
              <w:tabs>
                <w:tab w:val="left" w:pos="11482"/>
              </w:tabs>
              <w:rPr>
                <w:rFonts w:ascii="Comic Sans MS" w:hAnsi="Comic Sans MS"/>
                <w:sz w:val="18"/>
                <w:szCs w:val="18"/>
              </w:rPr>
            </w:pPr>
            <w:r w:rsidRPr="00501C85">
              <w:rPr>
                <w:rFonts w:ascii="Comic Sans MS" w:hAnsi="Comic Sans MS"/>
                <w:b/>
                <w:sz w:val="18"/>
                <w:szCs w:val="18"/>
              </w:rPr>
              <w:t xml:space="preserve">Scheme: </w:t>
            </w:r>
            <w:proofErr w:type="spellStart"/>
            <w:r w:rsidR="002B6BBA" w:rsidRPr="00501C85">
              <w:rPr>
                <w:rFonts w:ascii="Comic Sans MS" w:hAnsi="Comic Sans MS"/>
                <w:b/>
                <w:sz w:val="18"/>
                <w:szCs w:val="18"/>
              </w:rPr>
              <w:t>PlanBee</w:t>
            </w:r>
            <w:proofErr w:type="spellEnd"/>
          </w:p>
          <w:p w14:paraId="13DCEC99" w14:textId="0C4A9F9A" w:rsidR="004E4437" w:rsidRPr="007D50FC" w:rsidRDefault="004E4437" w:rsidP="004E4437">
            <w:pPr>
              <w:tabs>
                <w:tab w:val="left" w:pos="11482"/>
              </w:tabs>
              <w:rPr>
                <w:rFonts w:ascii="Comic Sans MS" w:hAnsi="Comic Sans MS"/>
                <w:b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sz w:val="16"/>
                <w:szCs w:val="16"/>
              </w:rPr>
              <w:t>Investigate, design, make, evaluate my own:</w:t>
            </w:r>
          </w:p>
          <w:p w14:paraId="25D98EFE" w14:textId="77777777" w:rsidR="00CE33D5" w:rsidRPr="007D50FC" w:rsidRDefault="00CE33D5" w:rsidP="004E4437">
            <w:pPr>
              <w:tabs>
                <w:tab w:val="left" w:pos="11482"/>
              </w:tabs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1D6D64DA" w14:textId="264F7B05" w:rsidR="001A26CF" w:rsidRPr="007D50FC" w:rsidRDefault="004E4437" w:rsidP="001A26CF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5" w:hanging="155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</w:t>
            </w:r>
            <w:r w:rsidRPr="007D50FC">
              <w:rPr>
                <w:rFonts w:ascii="Comic Sans MS" w:hAnsi="Comic Sans MS"/>
                <w:b/>
                <w:sz w:val="16"/>
                <w:szCs w:val="16"/>
              </w:rPr>
              <w:t>Free-standing p</w:t>
            </w:r>
            <w:r w:rsidR="001A26CF" w:rsidRPr="007D50FC">
              <w:rPr>
                <w:rFonts w:ascii="Comic Sans MS" w:hAnsi="Comic Sans MS"/>
                <w:b/>
                <w:sz w:val="16"/>
                <w:szCs w:val="16"/>
              </w:rPr>
              <w:t>hoto frame</w:t>
            </w:r>
            <w:r w:rsidRPr="007D50FC">
              <w:rPr>
                <w:rFonts w:ascii="Comic Sans MS" w:hAnsi="Comic Sans MS"/>
                <w:b/>
                <w:sz w:val="16"/>
                <w:szCs w:val="16"/>
              </w:rPr>
              <w:t>: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strength and practically free-stand</w:t>
            </w:r>
          </w:p>
          <w:p w14:paraId="522F3300" w14:textId="77777777" w:rsidR="00CE33D5" w:rsidRPr="00501C85" w:rsidRDefault="00CE33D5" w:rsidP="00CE33D5">
            <w:pPr>
              <w:pStyle w:val="ListParagraph"/>
              <w:tabs>
                <w:tab w:val="left" w:pos="11482"/>
              </w:tabs>
              <w:spacing w:after="160" w:line="259" w:lineRule="auto"/>
              <w:ind w:left="155"/>
              <w:rPr>
                <w:rFonts w:ascii="Comic Sans MS" w:hAnsi="Comic Sans MS"/>
                <w:sz w:val="8"/>
                <w:szCs w:val="8"/>
              </w:rPr>
            </w:pPr>
          </w:p>
          <w:p w14:paraId="08C2CCAD" w14:textId="77C46C13" w:rsidR="001A26CF" w:rsidRPr="007D50FC" w:rsidRDefault="001A26CF" w:rsidP="001A26CF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5" w:hanging="155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Moving monsters</w:t>
            </w:r>
            <w:r w:rsidR="004E4437" w:rsidRPr="007D50FC">
              <w:rPr>
                <w:rFonts w:ascii="Comic Sans MS" w:hAnsi="Comic Sans MS"/>
                <w:sz w:val="16"/>
                <w:szCs w:val="16"/>
              </w:rPr>
              <w:t xml:space="preserve"> – air pressure (pneumatic system) </w:t>
            </w:r>
          </w:p>
          <w:p w14:paraId="45731661" w14:textId="77777777" w:rsidR="00CE33D5" w:rsidRPr="00501C85" w:rsidRDefault="00CE33D5" w:rsidP="00CE33D5">
            <w:pPr>
              <w:tabs>
                <w:tab w:val="left" w:pos="11482"/>
              </w:tabs>
              <w:rPr>
                <w:rFonts w:ascii="Comic Sans MS" w:hAnsi="Comic Sans MS"/>
                <w:sz w:val="8"/>
                <w:szCs w:val="8"/>
              </w:rPr>
            </w:pPr>
          </w:p>
          <w:p w14:paraId="3432B548" w14:textId="77777777" w:rsidR="001D3649" w:rsidRPr="007D50FC" w:rsidRDefault="001A26CF" w:rsidP="001A26CF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5" w:hanging="155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Making sandwiches</w:t>
            </w:r>
            <w:r w:rsidR="004E4437" w:rsidRPr="007D50FC">
              <w:rPr>
                <w:rFonts w:ascii="Comic Sans MS" w:hAnsi="Comic Sans MS"/>
                <w:sz w:val="16"/>
                <w:szCs w:val="16"/>
              </w:rPr>
              <w:t xml:space="preserve"> – healthy eating and nutrition</w:t>
            </w:r>
          </w:p>
        </w:tc>
        <w:tc>
          <w:tcPr>
            <w:tcW w:w="3260" w:type="dxa"/>
            <w:gridSpan w:val="2"/>
            <w:vMerge w:val="restart"/>
            <w:shd w:val="clear" w:color="auto" w:fill="FFFFFF" w:themeFill="background1"/>
          </w:tcPr>
          <w:p w14:paraId="186159FC" w14:textId="4878DCC9" w:rsidR="00BF667A" w:rsidRPr="00501C85" w:rsidRDefault="006C376E" w:rsidP="00BF667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Scheme: </w:t>
            </w:r>
            <w:r w:rsidR="002B6BBA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Twinkl</w:t>
            </w:r>
          </w:p>
          <w:p w14:paraId="5178C4A3" w14:textId="1ACA0094" w:rsidR="00253EBD" w:rsidRPr="007D50FC" w:rsidRDefault="00253EBD" w:rsidP="00253EBD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Getting to know you: </w:t>
            </w:r>
            <w:r w:rsidR="00CE33D5" w:rsidRPr="007D50FC">
              <w:rPr>
                <w:rFonts w:ascii="Comic Sans MS" w:hAnsi="Comic Sans MS"/>
                <w:sz w:val="16"/>
                <w:szCs w:val="16"/>
              </w:rPr>
              <w:t xml:space="preserve">greetings, </w:t>
            </w:r>
            <w:r w:rsidRPr="007D50FC">
              <w:rPr>
                <w:rFonts w:ascii="Comic Sans MS" w:hAnsi="Comic Sans MS"/>
                <w:sz w:val="16"/>
                <w:szCs w:val="16"/>
              </w:rPr>
              <w:t>Numbers 0 – 10</w:t>
            </w:r>
          </w:p>
          <w:p w14:paraId="372AF8F3" w14:textId="2366316B" w:rsidR="00253EBD" w:rsidRPr="007D50FC" w:rsidRDefault="00253EBD" w:rsidP="00253EBD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All about me: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classroom instructions, my body, actions, colours, clothes</w:t>
            </w:r>
          </w:p>
          <w:p w14:paraId="2282975C" w14:textId="388C1A7A" w:rsidR="00253EBD" w:rsidRPr="007D50FC" w:rsidRDefault="00253EBD" w:rsidP="00253EBD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Food glorious food: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341635" w:rsidRPr="007D50FC">
              <w:rPr>
                <w:rFonts w:ascii="Comic Sans MS" w:hAnsi="Comic Sans MS"/>
                <w:sz w:val="16"/>
                <w:szCs w:val="16"/>
              </w:rPr>
              <w:t>please may I have, preferences, what did he eat? I’m hungry</w:t>
            </w:r>
          </w:p>
          <w:p w14:paraId="1F8EEC59" w14:textId="06B38067" w:rsidR="00341635" w:rsidRPr="007D50FC" w:rsidRDefault="00341635" w:rsidP="00253EBD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Family and friends: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meet my family</w:t>
            </w:r>
            <w:r w:rsidR="00CE33D5" w:rsidRPr="007D50FC">
              <w:rPr>
                <w:rFonts w:ascii="Comic Sans MS" w:hAnsi="Comic Sans MS"/>
                <w:sz w:val="16"/>
                <w:szCs w:val="16"/>
              </w:rPr>
              <w:t>/</w:t>
            </w:r>
            <w:r w:rsidRPr="007D50FC">
              <w:rPr>
                <w:rFonts w:ascii="Comic Sans MS" w:hAnsi="Comic Sans MS"/>
                <w:sz w:val="16"/>
                <w:szCs w:val="16"/>
              </w:rPr>
              <w:t>pets, alphabet, how do you spell? My home</w:t>
            </w:r>
          </w:p>
          <w:p w14:paraId="120BC75C" w14:textId="43F9BD22" w:rsidR="00341635" w:rsidRPr="007D50FC" w:rsidRDefault="00341635" w:rsidP="00253EBD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Our school: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What’s in the classroom? What’s in your pencil case? School subjects, around our school, what do you like to do?</w:t>
            </w:r>
          </w:p>
          <w:p w14:paraId="51B9BCE4" w14:textId="0F2F60D9" w:rsidR="00341635" w:rsidRPr="007D50FC" w:rsidRDefault="00341635" w:rsidP="00253EBD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Time: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counting 11 – 31, days</w:t>
            </w:r>
            <w:r w:rsidR="00CE33D5" w:rsidRPr="007D50FC">
              <w:rPr>
                <w:rFonts w:ascii="Comic Sans MS" w:hAnsi="Comic Sans MS"/>
                <w:sz w:val="16"/>
                <w:szCs w:val="16"/>
              </w:rPr>
              <w:t xml:space="preserve">, </w:t>
            </w:r>
            <w:r w:rsidRPr="007D50FC">
              <w:rPr>
                <w:rFonts w:ascii="Comic Sans MS" w:hAnsi="Comic Sans MS"/>
                <w:sz w:val="16"/>
                <w:szCs w:val="16"/>
              </w:rPr>
              <w:t>months, birthdays, what’s the date? Yesterday, today, tomorrow</w:t>
            </w:r>
          </w:p>
          <w:p w14:paraId="707EB0A3" w14:textId="13110667" w:rsidR="00D47DA9" w:rsidRPr="007D50FC" w:rsidRDefault="00CE33D5" w:rsidP="00CE33D5">
            <w:pPr>
              <w:tabs>
                <w:tab w:val="left" w:pos="11482"/>
              </w:tabs>
              <w:rPr>
                <w:rFonts w:ascii="Comic Sans MS" w:hAnsi="Comic Sans MS"/>
                <w:sz w:val="20"/>
                <w:szCs w:val="20"/>
              </w:rPr>
            </w:pPr>
            <w:r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F</w:t>
            </w:r>
            <w:r w:rsidR="00D47DA9" w:rsidRPr="007D50FC">
              <w:rPr>
                <w:rFonts w:ascii="Comic Sans MS" w:hAnsi="Comic Sans MS"/>
                <w:b/>
                <w:bCs/>
                <w:sz w:val="20"/>
                <w:szCs w:val="20"/>
              </w:rPr>
              <w:t>rench culture:</w:t>
            </w:r>
          </w:p>
          <w:p w14:paraId="474B4DD5" w14:textId="77777777" w:rsidR="00D47DA9" w:rsidRPr="007D50FC" w:rsidRDefault="00D47DA9" w:rsidP="00D47DA9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Famous French people: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research and study a range of famous people including sportsmen, inventors and artists</w:t>
            </w:r>
          </w:p>
          <w:p w14:paraId="2EF5BE85" w14:textId="77777777" w:rsidR="00D47DA9" w:rsidRPr="007D50FC" w:rsidRDefault="00D47DA9" w:rsidP="00D47DA9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Hot air balloon festival: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who created hot air balloons and why do they have a festival</w:t>
            </w:r>
            <w:r w:rsidR="001254B2" w:rsidRPr="007D50FC">
              <w:rPr>
                <w:rFonts w:ascii="Comic Sans MS" w:hAnsi="Comic Sans MS"/>
                <w:sz w:val="16"/>
                <w:szCs w:val="16"/>
              </w:rPr>
              <w:t>?</w:t>
            </w:r>
          </w:p>
          <w:p w14:paraId="249ABB80" w14:textId="77777777" w:rsidR="00D47DA9" w:rsidRPr="007D50FC" w:rsidRDefault="001254B2" w:rsidP="00D47DA9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spacing w:after="160" w:line="259" w:lineRule="auto"/>
              <w:ind w:left="159" w:hanging="159"/>
              <w:rPr>
                <w:rFonts w:ascii="Comic Sans MS" w:hAnsi="Comic Sans MS"/>
                <w:sz w:val="16"/>
                <w:szCs w:val="16"/>
              </w:rPr>
            </w:pP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T</w:t>
            </w:r>
            <w:r w:rsidR="00D47DA9"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our de France</w:t>
            </w:r>
            <w:r w:rsidRPr="007D50FC">
              <w:rPr>
                <w:rFonts w:ascii="Comic Sans MS" w:hAnsi="Comic Sans MS"/>
                <w:b/>
                <w:bCs/>
                <w:sz w:val="16"/>
                <w:szCs w:val="16"/>
              </w:rPr>
              <w:t>:</w:t>
            </w:r>
            <w:r w:rsidRPr="007D50FC">
              <w:rPr>
                <w:rFonts w:ascii="Comic Sans MS" w:hAnsi="Comic Sans MS"/>
                <w:sz w:val="16"/>
                <w:szCs w:val="16"/>
              </w:rPr>
              <w:t xml:space="preserve"> history of the sport and design an outfit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14:paraId="5F17E667" w14:textId="77777777" w:rsidR="006C376E" w:rsidRPr="00302B75" w:rsidRDefault="006C376E" w:rsidP="006C376E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302B75">
              <w:rPr>
                <w:rFonts w:ascii="Comic Sans MS" w:hAnsi="Comic Sans MS"/>
                <w:b/>
                <w:bCs/>
                <w:sz w:val="18"/>
                <w:szCs w:val="18"/>
              </w:rPr>
              <w:t>Scheme: Connected Geography</w:t>
            </w:r>
          </w:p>
          <w:p w14:paraId="32EEF382" w14:textId="5AA1513C" w:rsidR="001A26CF" w:rsidRPr="007D50FC" w:rsidRDefault="001A26CF" w:rsidP="001A26CF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62" w:hanging="162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How and why</w:t>
            </w:r>
            <w:r w:rsidR="00101304">
              <w:rPr>
                <w:rFonts w:ascii="Comic Sans MS" w:hAnsi="Comic Sans MS"/>
                <w:bCs/>
                <w:sz w:val="16"/>
                <w:szCs w:val="16"/>
              </w:rPr>
              <w:t xml:space="preserve"> do places 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>chang</w:t>
            </w:r>
            <w:r w:rsidR="00101304">
              <w:rPr>
                <w:rFonts w:ascii="Comic Sans MS" w:hAnsi="Comic Sans MS"/>
                <w:bCs/>
                <w:sz w:val="16"/>
                <w:szCs w:val="16"/>
              </w:rPr>
              <w:t>e over time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>?</w:t>
            </w:r>
          </w:p>
          <w:p w14:paraId="5643A1D3" w14:textId="77777777" w:rsidR="00CE33D5" w:rsidRPr="00101304" w:rsidRDefault="00CE33D5" w:rsidP="00CE33D5">
            <w:pPr>
              <w:pStyle w:val="ListParagraph"/>
              <w:spacing w:after="160" w:line="259" w:lineRule="auto"/>
              <w:ind w:left="162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2B5DF237" w14:textId="502B741E" w:rsidR="00101304" w:rsidRPr="00101304" w:rsidRDefault="001A26CF" w:rsidP="00101304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62" w:hanging="162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Beyond the magic kingdom</w:t>
            </w:r>
            <w:r w:rsidR="00F07E6A" w:rsidRPr="007D50FC">
              <w:rPr>
                <w:rFonts w:ascii="Comic Sans MS" w:hAnsi="Comic Sans MS"/>
                <w:bCs/>
                <w:sz w:val="16"/>
                <w:szCs w:val="16"/>
              </w:rPr>
              <w:t xml:space="preserve"> (Florida)</w:t>
            </w:r>
            <w:r w:rsidRPr="007D50FC">
              <w:rPr>
                <w:rFonts w:ascii="Comic Sans MS" w:hAnsi="Comic Sans MS"/>
                <w:bCs/>
                <w:sz w:val="16"/>
                <w:szCs w:val="16"/>
              </w:rPr>
              <w:t>: What is the sunshine state really like?</w:t>
            </w:r>
          </w:p>
          <w:p w14:paraId="063E9EC7" w14:textId="77777777" w:rsidR="00101304" w:rsidRPr="00501C85" w:rsidRDefault="00101304" w:rsidP="00101304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72373A79" w14:textId="77777777" w:rsidR="001D3649" w:rsidRPr="007D50FC" w:rsidRDefault="001A26CF" w:rsidP="001A26CF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62" w:hanging="162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Why do so many people live in megacities?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14:paraId="4BCB1C55" w14:textId="77777777" w:rsidR="001A26CF" w:rsidRPr="00302B75" w:rsidRDefault="006C376E" w:rsidP="001A26C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302B75">
              <w:rPr>
                <w:rFonts w:ascii="Comic Sans MS" w:hAnsi="Comic Sans MS"/>
                <w:b/>
                <w:bCs/>
                <w:sz w:val="18"/>
                <w:szCs w:val="18"/>
              </w:rPr>
              <w:t>Scheme: Connected History</w:t>
            </w:r>
          </w:p>
          <w:p w14:paraId="4A0AC3C4" w14:textId="0B6890E1" w:rsidR="001A26CF" w:rsidRPr="007D50FC" w:rsidRDefault="001A26CF" w:rsidP="001A26CF">
            <w:pPr>
              <w:pStyle w:val="ListParagraph"/>
              <w:numPr>
                <w:ilvl w:val="0"/>
                <w:numId w:val="1"/>
              </w:numPr>
              <w:ind w:left="46" w:hanging="142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How did the lives of ancient Britons change during the Stone Age?</w:t>
            </w:r>
          </w:p>
          <w:p w14:paraId="458ABAC4" w14:textId="77777777" w:rsidR="00CE33D5" w:rsidRPr="00101304" w:rsidRDefault="00CE33D5" w:rsidP="00CE33D5">
            <w:pPr>
              <w:pStyle w:val="ListParagraph"/>
              <w:ind w:left="46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1A051CB5" w14:textId="762BBF6D" w:rsidR="001A26CF" w:rsidRPr="007D50FC" w:rsidRDefault="001A26CF" w:rsidP="001A26CF">
            <w:pPr>
              <w:pStyle w:val="ListParagraph"/>
              <w:numPr>
                <w:ilvl w:val="0"/>
                <w:numId w:val="1"/>
              </w:numPr>
              <w:ind w:left="46" w:hanging="142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What is the secret of the standing stones? (Bronze Age Britain)</w:t>
            </w:r>
          </w:p>
          <w:p w14:paraId="075BAAB8" w14:textId="77777777" w:rsidR="00CE33D5" w:rsidRPr="00101304" w:rsidRDefault="00CE33D5" w:rsidP="00CE33D5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512B11D0" w14:textId="513E106B" w:rsidR="002B6BBA" w:rsidRPr="007D50FC" w:rsidRDefault="001A26CF" w:rsidP="002B6BBA">
            <w:pPr>
              <w:pStyle w:val="ListParagraph"/>
              <w:numPr>
                <w:ilvl w:val="0"/>
                <w:numId w:val="1"/>
              </w:numPr>
              <w:ind w:left="46" w:hanging="142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How do artefacts help us understand the lives of people in Iron Age Britain?</w:t>
            </w:r>
          </w:p>
        </w:tc>
        <w:tc>
          <w:tcPr>
            <w:tcW w:w="2409" w:type="dxa"/>
            <w:vMerge w:val="restart"/>
            <w:shd w:val="clear" w:color="auto" w:fill="FFFFFF" w:themeFill="background1"/>
          </w:tcPr>
          <w:p w14:paraId="7C572C07" w14:textId="77777777" w:rsidR="006C376E" w:rsidRPr="00302B75" w:rsidRDefault="006C376E" w:rsidP="006C376E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302B75">
              <w:rPr>
                <w:rFonts w:ascii="Comic Sans MS" w:hAnsi="Comic Sans MS"/>
                <w:b/>
                <w:bCs/>
                <w:sz w:val="18"/>
                <w:szCs w:val="18"/>
              </w:rPr>
              <w:t>Scheme: Charanga</w:t>
            </w:r>
          </w:p>
          <w:p w14:paraId="37411615" w14:textId="7A33F4B6" w:rsidR="001D3649" w:rsidRPr="007D50FC" w:rsidRDefault="001A26CF" w:rsidP="00BC6C04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/>
                <w:sz w:val="16"/>
              </w:rPr>
              <w:t>Let your spirit fly</w:t>
            </w:r>
            <w:r w:rsidR="005644E3" w:rsidRPr="007D50FC">
              <w:rPr>
                <w:rFonts w:ascii="Comic Sans MS" w:hAnsi="Comic Sans MS"/>
                <w:b/>
                <w:sz w:val="16"/>
              </w:rPr>
              <w:t>:</w:t>
            </w:r>
            <w:r w:rsidR="005644E3" w:rsidRPr="007D50FC">
              <w:rPr>
                <w:rFonts w:ascii="Comic Sans MS" w:hAnsi="Comic Sans MS"/>
                <w:bCs/>
                <w:sz w:val="16"/>
              </w:rPr>
              <w:t xml:space="preserve"> perform an R&amp;B song as a band</w:t>
            </w:r>
          </w:p>
          <w:p w14:paraId="363FF0FD" w14:textId="77777777" w:rsidR="00CE33D5" w:rsidRPr="00101304" w:rsidRDefault="00CE33D5" w:rsidP="00CE33D5">
            <w:pPr>
              <w:pStyle w:val="ListParagraph"/>
              <w:ind w:left="171"/>
              <w:rPr>
                <w:rFonts w:ascii="Comic Sans MS" w:hAnsi="Comic Sans MS"/>
                <w:bCs/>
                <w:sz w:val="8"/>
                <w:szCs w:val="14"/>
              </w:rPr>
            </w:pPr>
          </w:p>
          <w:p w14:paraId="67E0A061" w14:textId="6EF29F9C" w:rsidR="00101304" w:rsidRDefault="00101304" w:rsidP="00101304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/>
                <w:sz w:val="16"/>
              </w:rPr>
              <w:t xml:space="preserve">Three little birds (a reggae song): </w:t>
            </w:r>
            <w:r w:rsidRPr="007D50FC">
              <w:rPr>
                <w:rFonts w:ascii="Comic Sans MS" w:hAnsi="Comic Sans MS"/>
                <w:bCs/>
                <w:sz w:val="16"/>
              </w:rPr>
              <w:t>rhythm and tempo</w:t>
            </w:r>
          </w:p>
          <w:p w14:paraId="3B3C320D" w14:textId="77777777" w:rsidR="00101304" w:rsidRPr="00101304" w:rsidRDefault="00101304" w:rsidP="00101304">
            <w:pPr>
              <w:pStyle w:val="ListParagraph"/>
              <w:rPr>
                <w:rFonts w:ascii="Comic Sans MS" w:hAnsi="Comic Sans MS"/>
                <w:bCs/>
                <w:sz w:val="8"/>
                <w:szCs w:val="14"/>
              </w:rPr>
            </w:pPr>
          </w:p>
          <w:p w14:paraId="2324CEC5" w14:textId="64045E66" w:rsidR="00101304" w:rsidRDefault="00101304" w:rsidP="00101304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/>
                <w:sz w:val="16"/>
              </w:rPr>
              <w:t>The dragon song:</w:t>
            </w:r>
            <w:r w:rsidRPr="007D50FC">
              <w:rPr>
                <w:rFonts w:ascii="Comic Sans MS" w:hAnsi="Comic Sans MS"/>
                <w:bCs/>
                <w:sz w:val="16"/>
              </w:rPr>
              <w:t xml:space="preserve"> folk melodies and singing together</w:t>
            </w:r>
          </w:p>
          <w:p w14:paraId="16A656D5" w14:textId="77777777" w:rsidR="00101304" w:rsidRPr="00101304" w:rsidRDefault="00101304" w:rsidP="00101304">
            <w:pPr>
              <w:rPr>
                <w:rFonts w:ascii="Comic Sans MS" w:hAnsi="Comic Sans MS"/>
                <w:bCs/>
                <w:sz w:val="8"/>
                <w:szCs w:val="14"/>
              </w:rPr>
            </w:pPr>
          </w:p>
          <w:p w14:paraId="6654F33D" w14:textId="77777777" w:rsidR="00101304" w:rsidRPr="007D50FC" w:rsidRDefault="00101304" w:rsidP="00101304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Cs/>
                <w:sz w:val="16"/>
              </w:rPr>
            </w:pPr>
            <w:r w:rsidRPr="007D50FC">
              <w:rPr>
                <w:rFonts w:ascii="Comic Sans MS" w:hAnsi="Comic Sans MS"/>
                <w:b/>
                <w:sz w:val="16"/>
              </w:rPr>
              <w:t>Bringing us together:</w:t>
            </w:r>
            <w:r w:rsidRPr="007D50FC">
              <w:rPr>
                <w:rFonts w:ascii="Comic Sans MS" w:hAnsi="Comic Sans MS"/>
                <w:bCs/>
                <w:sz w:val="16"/>
              </w:rPr>
              <w:t xml:space="preserve"> disco song about friendship, peace, hope and unity </w:t>
            </w:r>
          </w:p>
          <w:p w14:paraId="6CE22898" w14:textId="77777777" w:rsidR="00101304" w:rsidRPr="00101304" w:rsidRDefault="00101304" w:rsidP="00101304">
            <w:pPr>
              <w:pStyle w:val="ListParagraph"/>
              <w:ind w:left="171"/>
              <w:rPr>
                <w:rFonts w:ascii="Comic Sans MS" w:hAnsi="Comic Sans MS"/>
                <w:bCs/>
                <w:sz w:val="8"/>
                <w:szCs w:val="14"/>
              </w:rPr>
            </w:pPr>
          </w:p>
          <w:p w14:paraId="61AAE186" w14:textId="69257CF8" w:rsidR="00CE33D5" w:rsidRPr="007D50FC" w:rsidRDefault="00101304" w:rsidP="00BC6C04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Cs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Recorders Blown Away Book 2</w:t>
            </w:r>
            <w:r w:rsidR="005644E3" w:rsidRPr="007D50FC">
              <w:rPr>
                <w:rFonts w:ascii="Comic Sans MS" w:hAnsi="Comic Sans MS"/>
                <w:b/>
                <w:sz w:val="16"/>
              </w:rPr>
              <w:t>:</w:t>
            </w:r>
            <w:r w:rsidR="005644E3" w:rsidRPr="007D50FC">
              <w:rPr>
                <w:rFonts w:ascii="Comic Sans MS" w:hAnsi="Comic Sans MS"/>
                <w:bCs/>
                <w:sz w:val="16"/>
              </w:rPr>
              <w:t xml:space="preserve"> compose a piece of music</w:t>
            </w:r>
          </w:p>
          <w:p w14:paraId="7EA10AE3" w14:textId="5E383745" w:rsidR="00CE33D5" w:rsidRPr="00101304" w:rsidRDefault="005644E3" w:rsidP="00CE33D5">
            <w:pPr>
              <w:rPr>
                <w:rFonts w:ascii="Comic Sans MS" w:hAnsi="Comic Sans MS"/>
                <w:bCs/>
                <w:sz w:val="8"/>
                <w:szCs w:val="14"/>
              </w:rPr>
            </w:pPr>
            <w:r w:rsidRPr="007D50FC">
              <w:rPr>
                <w:rFonts w:ascii="Comic Sans MS" w:hAnsi="Comic Sans MS"/>
                <w:bCs/>
                <w:sz w:val="16"/>
              </w:rPr>
              <w:t xml:space="preserve"> </w:t>
            </w:r>
          </w:p>
          <w:p w14:paraId="158AAE8C" w14:textId="77777777" w:rsidR="001A26CF" w:rsidRPr="007D50FC" w:rsidRDefault="001A26CF" w:rsidP="00EF5C05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Cs/>
                <w:sz w:val="18"/>
              </w:rPr>
            </w:pPr>
            <w:r w:rsidRPr="007D50FC">
              <w:rPr>
                <w:rFonts w:ascii="Comic Sans MS" w:hAnsi="Comic Sans MS"/>
                <w:b/>
                <w:sz w:val="16"/>
              </w:rPr>
              <w:t>Reflect, rewind and replay</w:t>
            </w:r>
            <w:r w:rsidR="00F07E6A" w:rsidRPr="007D50FC">
              <w:rPr>
                <w:rFonts w:ascii="Comic Sans MS" w:hAnsi="Comic Sans MS"/>
                <w:b/>
                <w:sz w:val="16"/>
              </w:rPr>
              <w:t>:</w:t>
            </w:r>
            <w:r w:rsidR="00F07E6A" w:rsidRPr="007D50FC">
              <w:rPr>
                <w:rFonts w:ascii="Comic Sans MS" w:hAnsi="Comic Sans MS"/>
                <w:bCs/>
                <w:sz w:val="16"/>
              </w:rPr>
              <w:t xml:space="preserve"> listen and appraise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14:paraId="0456F14D" w14:textId="230F26C1" w:rsidR="006C376E" w:rsidRPr="00302B75" w:rsidRDefault="006C376E" w:rsidP="006C376E">
            <w:pPr>
              <w:tabs>
                <w:tab w:val="left" w:pos="11482"/>
              </w:tabs>
              <w:rPr>
                <w:rFonts w:ascii="Comic Sans MS" w:hAnsi="Comic Sans MS"/>
                <w:b/>
                <w:sz w:val="18"/>
                <w:szCs w:val="18"/>
              </w:rPr>
            </w:pPr>
            <w:r w:rsidRPr="00302B75">
              <w:rPr>
                <w:rFonts w:ascii="Comic Sans MS" w:hAnsi="Comic Sans MS"/>
                <w:b/>
                <w:sz w:val="18"/>
                <w:szCs w:val="18"/>
              </w:rPr>
              <w:t xml:space="preserve">Scheme: </w:t>
            </w:r>
            <w:r w:rsidR="00302B75">
              <w:rPr>
                <w:rFonts w:ascii="Comic Sans MS" w:hAnsi="Comic Sans MS"/>
                <w:b/>
                <w:sz w:val="18"/>
                <w:szCs w:val="18"/>
              </w:rPr>
              <w:t>GetSet4PE</w:t>
            </w:r>
          </w:p>
          <w:p w14:paraId="1673D28B" w14:textId="206CBF1A" w:rsidR="001D3649" w:rsidRPr="007D50FC" w:rsidRDefault="00D3777E" w:rsidP="00BC6C04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bCs/>
                <w:sz w:val="16"/>
              </w:rPr>
              <w:t xml:space="preserve">Ball </w:t>
            </w:r>
            <w:r w:rsidR="00EF5C05" w:rsidRPr="007D50FC">
              <w:rPr>
                <w:rFonts w:ascii="Comic Sans MS" w:hAnsi="Comic Sans MS"/>
                <w:bCs/>
                <w:sz w:val="16"/>
              </w:rPr>
              <w:t>skills</w:t>
            </w:r>
          </w:p>
          <w:p w14:paraId="1061E8B8" w14:textId="77777777" w:rsidR="00CE33D5" w:rsidRPr="00101304" w:rsidRDefault="00CE33D5" w:rsidP="00CE33D5">
            <w:pPr>
              <w:pStyle w:val="ListParagraph"/>
              <w:tabs>
                <w:tab w:val="left" w:pos="11482"/>
              </w:tabs>
              <w:ind w:left="175"/>
              <w:rPr>
                <w:rFonts w:ascii="Comic Sans MS" w:hAnsi="Comic Sans MS"/>
                <w:sz w:val="8"/>
                <w:szCs w:val="14"/>
              </w:rPr>
            </w:pPr>
          </w:p>
          <w:p w14:paraId="6F22944B" w14:textId="63116B2C" w:rsidR="00126A0A" w:rsidRDefault="00D3777E" w:rsidP="00D3777E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Gymnastics</w:t>
            </w:r>
          </w:p>
          <w:p w14:paraId="4DD99E62" w14:textId="77777777" w:rsidR="00D3777E" w:rsidRPr="00D3777E" w:rsidRDefault="00D3777E" w:rsidP="00D3777E">
            <w:pPr>
              <w:pStyle w:val="ListParagraph"/>
              <w:rPr>
                <w:rFonts w:ascii="Comic Sans MS" w:hAnsi="Comic Sans MS"/>
                <w:sz w:val="16"/>
              </w:rPr>
            </w:pPr>
          </w:p>
          <w:p w14:paraId="2E4951F3" w14:textId="25CA2722" w:rsidR="00D3777E" w:rsidRDefault="00D3777E" w:rsidP="00D3777E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Dance</w:t>
            </w:r>
          </w:p>
          <w:p w14:paraId="1B28D395" w14:textId="77777777" w:rsidR="00D3777E" w:rsidRPr="00D3777E" w:rsidRDefault="00D3777E" w:rsidP="00D3777E">
            <w:pPr>
              <w:pStyle w:val="ListParagraph"/>
              <w:rPr>
                <w:rFonts w:ascii="Comic Sans MS" w:hAnsi="Comic Sans MS"/>
                <w:sz w:val="16"/>
              </w:rPr>
            </w:pPr>
          </w:p>
          <w:p w14:paraId="574C0A02" w14:textId="0550C0E8" w:rsidR="00D3777E" w:rsidRDefault="00D3777E" w:rsidP="00D3777E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Fundamentals</w:t>
            </w:r>
          </w:p>
          <w:p w14:paraId="060543AD" w14:textId="77777777" w:rsidR="00D3777E" w:rsidRPr="00D3777E" w:rsidRDefault="00D3777E" w:rsidP="00D3777E">
            <w:pPr>
              <w:tabs>
                <w:tab w:val="left" w:pos="11482"/>
              </w:tabs>
              <w:rPr>
                <w:rFonts w:ascii="Comic Sans MS" w:hAnsi="Comic Sans MS"/>
                <w:sz w:val="16"/>
              </w:rPr>
            </w:pPr>
          </w:p>
          <w:p w14:paraId="5136F029" w14:textId="77777777" w:rsidR="00126A0A" w:rsidRDefault="00126A0A" w:rsidP="00EF5C05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Yoga</w:t>
            </w:r>
          </w:p>
          <w:p w14:paraId="43A845A9" w14:textId="77777777" w:rsidR="00D3777E" w:rsidRPr="00D3777E" w:rsidRDefault="00D3777E" w:rsidP="00D3777E">
            <w:pPr>
              <w:pStyle w:val="ListParagraph"/>
              <w:rPr>
                <w:rFonts w:ascii="Comic Sans MS" w:hAnsi="Comic Sans MS"/>
                <w:sz w:val="16"/>
              </w:rPr>
            </w:pPr>
          </w:p>
          <w:p w14:paraId="0CF1ED65" w14:textId="77777777" w:rsidR="00D3777E" w:rsidRDefault="00D3777E" w:rsidP="00EF5C05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Tennis</w:t>
            </w:r>
          </w:p>
          <w:p w14:paraId="382CFC95" w14:textId="77777777" w:rsidR="00D3777E" w:rsidRPr="00D3777E" w:rsidRDefault="00D3777E" w:rsidP="00D3777E">
            <w:pPr>
              <w:pStyle w:val="ListParagraph"/>
              <w:rPr>
                <w:rFonts w:ascii="Comic Sans MS" w:hAnsi="Comic Sans MS"/>
                <w:sz w:val="16"/>
              </w:rPr>
            </w:pPr>
          </w:p>
          <w:p w14:paraId="02A451C7" w14:textId="62E571E2" w:rsidR="00D3777E" w:rsidRPr="007D50FC" w:rsidRDefault="00D3777E" w:rsidP="00EF5C05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Athletics</w:t>
            </w:r>
            <w:bookmarkStart w:id="2" w:name="_GoBack"/>
            <w:bookmarkEnd w:id="2"/>
          </w:p>
        </w:tc>
        <w:tc>
          <w:tcPr>
            <w:tcW w:w="2409" w:type="dxa"/>
            <w:vMerge w:val="restart"/>
            <w:shd w:val="clear" w:color="auto" w:fill="FFFFFF" w:themeFill="background1"/>
          </w:tcPr>
          <w:p w14:paraId="74E1F5C3" w14:textId="77777777" w:rsidR="006C376E" w:rsidRPr="00501C85" w:rsidRDefault="006C376E" w:rsidP="00DF1B68">
            <w:pPr>
              <w:ind w:right="-104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Scheme</w:t>
            </w:r>
            <w:r w:rsidR="00DF1B68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s</w:t>
            </w:r>
            <w:r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:</w:t>
            </w:r>
            <w:r w:rsidR="00BB5FD9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Sandwell S</w:t>
            </w:r>
            <w:r w:rsidR="000315CD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ACRE</w:t>
            </w:r>
            <w:r w:rsidR="00BB5FD9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</w:t>
            </w:r>
            <w:r w:rsidR="008C7861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&amp;</w:t>
            </w:r>
            <w:r w:rsidR="00BB5FD9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</w:t>
            </w:r>
            <w:r w:rsidR="000315CD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U</w:t>
            </w:r>
            <w:r w:rsidR="00BB5FD9" w:rsidRPr="00501C85">
              <w:rPr>
                <w:rFonts w:ascii="Comic Sans MS" w:hAnsi="Comic Sans MS"/>
                <w:b/>
                <w:bCs/>
                <w:sz w:val="18"/>
                <w:szCs w:val="18"/>
              </w:rPr>
              <w:t>nderstanding Christianity</w:t>
            </w:r>
          </w:p>
          <w:p w14:paraId="1B9E3C12" w14:textId="7D071A41" w:rsidR="00EF5C05" w:rsidRPr="007D50FC" w:rsidRDefault="00EF5C05" w:rsidP="00EF5C05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9" w:hanging="17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Love and friendship: How do we show we care?</w:t>
            </w:r>
          </w:p>
          <w:p w14:paraId="148730B8" w14:textId="77777777" w:rsidR="00CE33D5" w:rsidRPr="00101304" w:rsidRDefault="00CE33D5" w:rsidP="00CE33D5">
            <w:pPr>
              <w:pStyle w:val="ListParagraph"/>
              <w:spacing w:after="160" w:line="259" w:lineRule="auto"/>
              <w:ind w:left="179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6E58B597" w14:textId="41A8DE48" w:rsidR="00101304" w:rsidRDefault="00EF5C05" w:rsidP="00101304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9" w:hanging="17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Christmas around the world</w:t>
            </w:r>
          </w:p>
          <w:p w14:paraId="50B3EA98" w14:textId="77777777" w:rsidR="00101304" w:rsidRPr="00101304" w:rsidRDefault="00101304" w:rsidP="00101304">
            <w:pPr>
              <w:pStyle w:val="ListParagraph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5C6F8FAC" w14:textId="1504C0A8" w:rsidR="00CE33D5" w:rsidRPr="007D50FC" w:rsidRDefault="00EF5C05" w:rsidP="00CE33D5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9" w:hanging="17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Why do Christians call the day Jesus died Good Friday?</w:t>
            </w:r>
          </w:p>
          <w:p w14:paraId="725FB81B" w14:textId="77777777" w:rsidR="00CE33D5" w:rsidRPr="00101304" w:rsidRDefault="00CE33D5" w:rsidP="00CE33D5">
            <w:pPr>
              <w:pStyle w:val="ListParagraph"/>
              <w:spacing w:after="160" w:line="259" w:lineRule="auto"/>
              <w:ind w:left="179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02B2B6C4" w14:textId="48A8849D" w:rsidR="00101304" w:rsidRDefault="00EF5C05" w:rsidP="00101304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9" w:hanging="17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Leaders of the bible</w:t>
            </w:r>
            <w:r w:rsidR="00CE33D5" w:rsidRPr="007D50FC">
              <w:rPr>
                <w:rFonts w:ascii="Comic Sans MS" w:hAnsi="Comic Sans MS"/>
                <w:bCs/>
                <w:sz w:val="16"/>
                <w:szCs w:val="16"/>
              </w:rPr>
              <w:t>: Moses</w:t>
            </w:r>
          </w:p>
          <w:p w14:paraId="03F46643" w14:textId="77777777" w:rsidR="00101304" w:rsidRPr="00101304" w:rsidRDefault="00101304" w:rsidP="00101304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01C78B16" w14:textId="3BB6AA05" w:rsidR="00101304" w:rsidRPr="00101304" w:rsidRDefault="00EF5C05" w:rsidP="00101304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9" w:hanging="17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What does it mean to be Jewish?</w:t>
            </w:r>
          </w:p>
          <w:p w14:paraId="69BC8F04" w14:textId="77777777" w:rsidR="00101304" w:rsidRPr="00101304" w:rsidRDefault="00101304" w:rsidP="00101304">
            <w:pPr>
              <w:pStyle w:val="ListParagraph"/>
              <w:spacing w:after="160" w:line="259" w:lineRule="auto"/>
              <w:ind w:left="179"/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7C3DFF2C" w14:textId="77777777" w:rsidR="001D3649" w:rsidRPr="007D50FC" w:rsidRDefault="00EF5C05" w:rsidP="00EF5C05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9" w:hanging="179"/>
              <w:rPr>
                <w:rFonts w:ascii="Comic Sans MS" w:hAnsi="Comic Sans MS"/>
                <w:bCs/>
                <w:sz w:val="16"/>
                <w:szCs w:val="16"/>
              </w:rPr>
            </w:pPr>
            <w:r w:rsidRPr="007D50FC">
              <w:rPr>
                <w:rFonts w:ascii="Comic Sans MS" w:hAnsi="Comic Sans MS"/>
                <w:bCs/>
                <w:sz w:val="16"/>
                <w:szCs w:val="16"/>
              </w:rPr>
              <w:t>How are Christians and Jewish families led?</w:t>
            </w:r>
          </w:p>
        </w:tc>
      </w:tr>
      <w:tr w:rsidR="000A550E" w:rsidRPr="007D50FC" w14:paraId="5D2A6A1B" w14:textId="77777777" w:rsidTr="00501C85">
        <w:trPr>
          <w:trHeight w:val="206"/>
        </w:trPr>
        <w:tc>
          <w:tcPr>
            <w:tcW w:w="2122" w:type="dxa"/>
            <w:vMerge/>
            <w:shd w:val="clear" w:color="auto" w:fill="FFFFFF" w:themeFill="background1"/>
          </w:tcPr>
          <w:p w14:paraId="6AD547A6" w14:textId="77777777" w:rsidR="001D3649" w:rsidRPr="007D50FC" w:rsidRDefault="001D3649" w:rsidP="00BC6C04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rFonts w:ascii="Comic Sans MS" w:hAnsi="Comic Sans MS"/>
                <w:bCs/>
              </w:rPr>
            </w:pPr>
          </w:p>
        </w:tc>
        <w:tc>
          <w:tcPr>
            <w:tcW w:w="4394" w:type="dxa"/>
            <w:gridSpan w:val="2"/>
            <w:shd w:val="clear" w:color="auto" w:fill="5F5F5F" w:themeFill="accent5"/>
            <w:vAlign w:val="center"/>
          </w:tcPr>
          <w:p w14:paraId="132AABA9" w14:textId="77777777" w:rsidR="001D3649" w:rsidRPr="007D50FC" w:rsidRDefault="001D3649" w:rsidP="001D3649">
            <w:pPr>
              <w:ind w:right="-87"/>
              <w:jc w:val="center"/>
              <w:rPr>
                <w:rFonts w:ascii="Comic Sans MS" w:hAnsi="Comic Sans MS"/>
                <w:bCs/>
                <w:color w:val="FFFFFF" w:themeColor="background1"/>
              </w:rPr>
            </w:pPr>
            <w:r w:rsidRPr="007D50FC">
              <w:rPr>
                <w:rFonts w:ascii="Comic Sans MS" w:hAnsi="Comic Sans MS"/>
                <w:bCs/>
                <w:color w:val="FFFFFF" w:themeColor="background1"/>
              </w:rPr>
              <w:t>Online Safety</w:t>
            </w:r>
          </w:p>
        </w:tc>
        <w:tc>
          <w:tcPr>
            <w:tcW w:w="2126" w:type="dxa"/>
            <w:vMerge/>
            <w:shd w:val="clear" w:color="auto" w:fill="FFFFFF" w:themeFill="background1"/>
          </w:tcPr>
          <w:p w14:paraId="67082BB6" w14:textId="77777777" w:rsidR="001D3649" w:rsidRPr="007D50FC" w:rsidRDefault="001D3649" w:rsidP="00BC6C04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ind w:left="155" w:hanging="155"/>
              <w:rPr>
                <w:rFonts w:ascii="Comic Sans MS" w:hAnsi="Comic Sans MS"/>
                <w:bCs/>
              </w:rPr>
            </w:pPr>
          </w:p>
        </w:tc>
        <w:tc>
          <w:tcPr>
            <w:tcW w:w="3260" w:type="dxa"/>
            <w:gridSpan w:val="2"/>
            <w:vMerge/>
            <w:shd w:val="clear" w:color="auto" w:fill="FFFFFF" w:themeFill="background1"/>
          </w:tcPr>
          <w:p w14:paraId="3F81E399" w14:textId="77777777" w:rsidR="001D3649" w:rsidRPr="007D50FC" w:rsidRDefault="001D3649" w:rsidP="00BC6C04">
            <w:pPr>
              <w:pStyle w:val="ListParagraph"/>
              <w:numPr>
                <w:ilvl w:val="0"/>
                <w:numId w:val="2"/>
              </w:numPr>
              <w:ind w:left="159" w:hanging="159"/>
              <w:rPr>
                <w:rFonts w:ascii="Comic Sans MS" w:hAnsi="Comic Sans MS"/>
                <w:bCs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14:paraId="75052F6F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ind w:left="162" w:hanging="162"/>
              <w:rPr>
                <w:rFonts w:ascii="Comic Sans MS" w:hAnsi="Comic Sans MS"/>
                <w:bCs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62F9A0C5" w14:textId="77777777" w:rsidR="001D3649" w:rsidRPr="007D50FC" w:rsidRDefault="001D3649" w:rsidP="00BC6C04">
            <w:pPr>
              <w:rPr>
                <w:rFonts w:ascii="Comic Sans MS" w:hAnsi="Comic Sans MS"/>
                <w:bCs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1D9991B1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14:paraId="2776EAE6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bCs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181E4ADB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ind w:left="179" w:hanging="179"/>
              <w:rPr>
                <w:rFonts w:ascii="Comic Sans MS" w:hAnsi="Comic Sans MS"/>
                <w:bCs/>
              </w:rPr>
            </w:pPr>
          </w:p>
        </w:tc>
      </w:tr>
      <w:tr w:rsidR="000A550E" w:rsidRPr="007D50FC" w14:paraId="0904D0F0" w14:textId="77777777" w:rsidTr="00501C85">
        <w:trPr>
          <w:trHeight w:val="1896"/>
        </w:trPr>
        <w:tc>
          <w:tcPr>
            <w:tcW w:w="2122" w:type="dxa"/>
            <w:vMerge/>
            <w:shd w:val="clear" w:color="auto" w:fill="FFFFFF" w:themeFill="background1"/>
          </w:tcPr>
          <w:p w14:paraId="3F3570A4" w14:textId="77777777" w:rsidR="001D3649" w:rsidRPr="007D50FC" w:rsidRDefault="001D3649" w:rsidP="00BC6C04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rFonts w:ascii="Comic Sans MS" w:hAnsi="Comic Sans MS"/>
                <w:bCs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</w:tcPr>
          <w:p w14:paraId="002F0D76" w14:textId="0E48E0ED" w:rsidR="00BB5FD9" w:rsidRPr="007D50FC" w:rsidRDefault="00DF1B68" w:rsidP="00BB5FD9">
            <w:pPr>
              <w:ind w:right="-87"/>
              <w:rPr>
                <w:rFonts w:ascii="Comic Sans MS" w:hAnsi="Comic Sans MS"/>
                <w:b/>
                <w:bCs/>
              </w:rPr>
            </w:pPr>
            <w:r w:rsidRPr="007D50FC">
              <w:rPr>
                <w:rFonts w:ascii="Comic Sans MS" w:hAnsi="Comic Sans MS"/>
                <w:b/>
                <w:bCs/>
              </w:rPr>
              <w:t xml:space="preserve">Scheme: </w:t>
            </w:r>
            <w:r w:rsidR="00101304">
              <w:rPr>
                <w:rFonts w:ascii="Comic Sans MS" w:hAnsi="Comic Sans MS"/>
                <w:b/>
                <w:bCs/>
              </w:rPr>
              <w:t>Project Evolve</w:t>
            </w:r>
          </w:p>
          <w:p w14:paraId="5021A5D6" w14:textId="77777777" w:rsidR="00652A51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Self-image and identity</w:t>
            </w:r>
          </w:p>
          <w:p w14:paraId="14923A5A" w14:textId="77777777" w:rsidR="00101304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Online Relationships</w:t>
            </w:r>
          </w:p>
          <w:p w14:paraId="543F4DCB" w14:textId="77777777" w:rsidR="00101304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Online Reputation</w:t>
            </w:r>
          </w:p>
          <w:p w14:paraId="1F236A76" w14:textId="77777777" w:rsidR="00101304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Online Bullying</w:t>
            </w:r>
          </w:p>
          <w:p w14:paraId="475FB87E" w14:textId="77777777" w:rsidR="00101304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Managing Online Information</w:t>
            </w:r>
          </w:p>
          <w:p w14:paraId="14B1AD71" w14:textId="21092FA8" w:rsidR="00101304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Health, well-being and lifestyle</w:t>
            </w:r>
          </w:p>
          <w:p w14:paraId="36F52198" w14:textId="77777777" w:rsidR="00101304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Privacy and security</w:t>
            </w:r>
          </w:p>
          <w:p w14:paraId="44088500" w14:textId="664AF725" w:rsidR="00101304" w:rsidRPr="007D50FC" w:rsidRDefault="00101304" w:rsidP="001A26CF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51" w:right="-87" w:hanging="151"/>
              <w:rPr>
                <w:rFonts w:ascii="Comic Sans MS" w:hAnsi="Comic Sans MS"/>
                <w:bCs/>
                <w:sz w:val="16"/>
                <w:szCs w:val="16"/>
              </w:rPr>
            </w:pPr>
            <w:r>
              <w:rPr>
                <w:rFonts w:ascii="Comic Sans MS" w:hAnsi="Comic Sans MS"/>
                <w:bCs/>
                <w:sz w:val="16"/>
                <w:szCs w:val="16"/>
              </w:rPr>
              <w:t>Copyright and ownership</w:t>
            </w:r>
          </w:p>
        </w:tc>
        <w:tc>
          <w:tcPr>
            <w:tcW w:w="2126" w:type="dxa"/>
            <w:vMerge/>
            <w:shd w:val="clear" w:color="auto" w:fill="FFFFFF" w:themeFill="background1"/>
          </w:tcPr>
          <w:p w14:paraId="15E31DBB" w14:textId="77777777" w:rsidR="001D3649" w:rsidRPr="007D50FC" w:rsidRDefault="001D3649" w:rsidP="00BC6C04">
            <w:pPr>
              <w:pStyle w:val="ListParagraph"/>
              <w:numPr>
                <w:ilvl w:val="0"/>
                <w:numId w:val="2"/>
              </w:numPr>
              <w:tabs>
                <w:tab w:val="left" w:pos="11482"/>
              </w:tabs>
              <w:ind w:left="155" w:hanging="155"/>
              <w:rPr>
                <w:rFonts w:ascii="Comic Sans MS" w:hAnsi="Comic Sans MS"/>
                <w:bCs/>
              </w:rPr>
            </w:pPr>
          </w:p>
        </w:tc>
        <w:tc>
          <w:tcPr>
            <w:tcW w:w="3260" w:type="dxa"/>
            <w:gridSpan w:val="2"/>
            <w:vMerge/>
            <w:shd w:val="clear" w:color="auto" w:fill="FFFFFF" w:themeFill="background1"/>
          </w:tcPr>
          <w:p w14:paraId="44F84269" w14:textId="77777777" w:rsidR="001D3649" w:rsidRPr="007D50FC" w:rsidRDefault="001D3649" w:rsidP="00BC6C04">
            <w:pPr>
              <w:pStyle w:val="ListParagraph"/>
              <w:numPr>
                <w:ilvl w:val="0"/>
                <w:numId w:val="2"/>
              </w:numPr>
              <w:ind w:left="159" w:hanging="159"/>
              <w:rPr>
                <w:rFonts w:ascii="Comic Sans MS" w:hAnsi="Comic Sans MS"/>
                <w:bCs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14:paraId="031887D2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ind w:left="162" w:hanging="162"/>
              <w:rPr>
                <w:rFonts w:ascii="Comic Sans MS" w:hAnsi="Comic Sans MS"/>
                <w:bCs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5F1F3650" w14:textId="77777777" w:rsidR="001D3649" w:rsidRPr="007D50FC" w:rsidRDefault="001D3649" w:rsidP="00BC6C04">
            <w:pPr>
              <w:rPr>
                <w:rFonts w:ascii="Comic Sans MS" w:hAnsi="Comic Sans MS"/>
                <w:bCs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4B738FA7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ind w:left="171" w:hanging="171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14:paraId="2B5ADC6D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tabs>
                <w:tab w:val="left" w:pos="11482"/>
              </w:tabs>
              <w:ind w:left="175" w:hanging="175"/>
              <w:rPr>
                <w:rFonts w:ascii="Comic Sans MS" w:hAnsi="Comic Sans MS"/>
                <w:bCs/>
              </w:rPr>
            </w:pPr>
          </w:p>
        </w:tc>
        <w:tc>
          <w:tcPr>
            <w:tcW w:w="2409" w:type="dxa"/>
            <w:vMerge/>
            <w:shd w:val="clear" w:color="auto" w:fill="FFFFFF" w:themeFill="background1"/>
          </w:tcPr>
          <w:p w14:paraId="57C70482" w14:textId="77777777" w:rsidR="001D3649" w:rsidRPr="007D50FC" w:rsidRDefault="001D3649" w:rsidP="00BC6C04">
            <w:pPr>
              <w:pStyle w:val="ListParagraph"/>
              <w:numPr>
                <w:ilvl w:val="0"/>
                <w:numId w:val="1"/>
              </w:numPr>
              <w:ind w:left="179" w:hanging="179"/>
              <w:rPr>
                <w:rFonts w:ascii="Comic Sans MS" w:hAnsi="Comic Sans MS"/>
                <w:bCs/>
              </w:rPr>
            </w:pPr>
          </w:p>
        </w:tc>
      </w:tr>
    </w:tbl>
    <w:p w14:paraId="18D03545" w14:textId="77777777" w:rsidR="00C801A9" w:rsidRPr="007D50FC" w:rsidRDefault="00C801A9" w:rsidP="001D3649">
      <w:pPr>
        <w:tabs>
          <w:tab w:val="left" w:pos="11482"/>
        </w:tabs>
        <w:spacing w:after="0" w:line="240" w:lineRule="auto"/>
        <w:rPr>
          <w:rFonts w:ascii="Comic Sans MS" w:hAnsi="Comic Sans MS"/>
        </w:rPr>
      </w:pPr>
    </w:p>
    <w:sectPr w:rsidR="00C801A9" w:rsidRPr="007D50FC" w:rsidSect="00F510DE">
      <w:pgSz w:w="23811" w:h="16838" w:orient="landscape" w:code="8"/>
      <w:pgMar w:top="426" w:right="56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13F3"/>
    <w:multiLevelType w:val="hybridMultilevel"/>
    <w:tmpl w:val="3B709634"/>
    <w:lvl w:ilvl="0" w:tplc="08090001">
      <w:start w:val="1"/>
      <w:numFmt w:val="bullet"/>
      <w:lvlText w:val=""/>
      <w:lvlJc w:val="left"/>
      <w:pPr>
        <w:ind w:left="-2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17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10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8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25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3287" w:hanging="360"/>
      </w:pPr>
      <w:rPr>
        <w:rFonts w:ascii="Wingdings" w:hAnsi="Wingdings" w:hint="default"/>
      </w:rPr>
    </w:lvl>
  </w:abstractNum>
  <w:abstractNum w:abstractNumId="1" w15:restartNumberingAfterBreak="0">
    <w:nsid w:val="02B87ED0"/>
    <w:multiLevelType w:val="hybridMultilevel"/>
    <w:tmpl w:val="5AA4CB26"/>
    <w:lvl w:ilvl="0" w:tplc="08090001">
      <w:start w:val="1"/>
      <w:numFmt w:val="bullet"/>
      <w:lvlText w:val=""/>
      <w:lvlJc w:val="left"/>
      <w:pPr>
        <w:ind w:left="-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</w:abstractNum>
  <w:abstractNum w:abstractNumId="2" w15:restartNumberingAfterBreak="0">
    <w:nsid w:val="07015B03"/>
    <w:multiLevelType w:val="hybridMultilevel"/>
    <w:tmpl w:val="DF5A05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7E0A"/>
    <w:multiLevelType w:val="hybridMultilevel"/>
    <w:tmpl w:val="35A099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41620"/>
    <w:multiLevelType w:val="multilevel"/>
    <w:tmpl w:val="FC58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B2059D"/>
    <w:multiLevelType w:val="hybridMultilevel"/>
    <w:tmpl w:val="092C5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022CE"/>
    <w:multiLevelType w:val="hybridMultilevel"/>
    <w:tmpl w:val="2332776E"/>
    <w:lvl w:ilvl="0" w:tplc="3EE4056A">
      <w:numFmt w:val="bullet"/>
      <w:lvlText w:val="•"/>
      <w:lvlJc w:val="left"/>
      <w:pPr>
        <w:ind w:left="1127" w:hanging="720"/>
      </w:pPr>
      <w:rPr>
        <w:rFonts w:ascii="Comic Sans MS" w:eastAsiaTheme="minorHAnsi" w:hAnsi="Comic Sans MS" w:cstheme="minorBidi" w:hint="default"/>
        <w:b/>
        <w:sz w:val="22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147A419C"/>
    <w:multiLevelType w:val="hybridMultilevel"/>
    <w:tmpl w:val="5316F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21F7E"/>
    <w:multiLevelType w:val="hybridMultilevel"/>
    <w:tmpl w:val="10528E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94C1E"/>
    <w:multiLevelType w:val="hybridMultilevel"/>
    <w:tmpl w:val="B77C7EA0"/>
    <w:lvl w:ilvl="0" w:tplc="3530CB3E">
      <w:numFmt w:val="bullet"/>
      <w:lvlText w:val="•"/>
      <w:lvlJc w:val="left"/>
      <w:pPr>
        <w:ind w:left="1080" w:hanging="720"/>
      </w:pPr>
      <w:rPr>
        <w:rFonts w:ascii="Comic Sans MS" w:eastAsiaTheme="minorHAnsi" w:hAnsi="Comic Sans MS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94EED"/>
    <w:multiLevelType w:val="hybridMultilevel"/>
    <w:tmpl w:val="63CE4E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E2D86"/>
    <w:multiLevelType w:val="hybridMultilevel"/>
    <w:tmpl w:val="8A6002B6"/>
    <w:lvl w:ilvl="0" w:tplc="3530CB3E">
      <w:numFmt w:val="bullet"/>
      <w:lvlText w:val="•"/>
      <w:lvlJc w:val="left"/>
      <w:pPr>
        <w:ind w:left="1080" w:hanging="720"/>
      </w:pPr>
      <w:rPr>
        <w:rFonts w:ascii="Comic Sans MS" w:eastAsiaTheme="minorHAnsi" w:hAnsi="Comic Sans MS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F79A8"/>
    <w:multiLevelType w:val="hybridMultilevel"/>
    <w:tmpl w:val="CC987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F293E"/>
    <w:multiLevelType w:val="hybridMultilevel"/>
    <w:tmpl w:val="9CA03D64"/>
    <w:lvl w:ilvl="0" w:tplc="3530CB3E">
      <w:numFmt w:val="bullet"/>
      <w:lvlText w:val="•"/>
      <w:lvlJc w:val="left"/>
      <w:pPr>
        <w:ind w:left="1080" w:hanging="720"/>
      </w:pPr>
      <w:rPr>
        <w:rFonts w:ascii="Comic Sans MS" w:eastAsiaTheme="minorHAnsi" w:hAnsi="Comic Sans MS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B52D5"/>
    <w:multiLevelType w:val="hybridMultilevel"/>
    <w:tmpl w:val="6E8C591C"/>
    <w:lvl w:ilvl="0" w:tplc="3530CB3E">
      <w:numFmt w:val="bullet"/>
      <w:lvlText w:val="•"/>
      <w:lvlJc w:val="left"/>
      <w:pPr>
        <w:ind w:left="1080" w:hanging="720"/>
      </w:pPr>
      <w:rPr>
        <w:rFonts w:ascii="Comic Sans MS" w:eastAsiaTheme="minorHAnsi" w:hAnsi="Comic Sans MS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E6BEF"/>
    <w:multiLevelType w:val="hybridMultilevel"/>
    <w:tmpl w:val="E30CEA2E"/>
    <w:lvl w:ilvl="0" w:tplc="3530CB3E">
      <w:numFmt w:val="bullet"/>
      <w:lvlText w:val="•"/>
      <w:lvlJc w:val="left"/>
      <w:pPr>
        <w:ind w:left="1080" w:hanging="720"/>
      </w:pPr>
      <w:rPr>
        <w:rFonts w:ascii="Comic Sans MS" w:eastAsiaTheme="minorHAnsi" w:hAnsi="Comic Sans MS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E19F4"/>
    <w:multiLevelType w:val="hybridMultilevel"/>
    <w:tmpl w:val="003A19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B7AC5"/>
    <w:multiLevelType w:val="hybridMultilevel"/>
    <w:tmpl w:val="E2E05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868C5"/>
    <w:multiLevelType w:val="hybridMultilevel"/>
    <w:tmpl w:val="40266C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A12FE"/>
    <w:multiLevelType w:val="hybridMultilevel"/>
    <w:tmpl w:val="7D14F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DD1EEE"/>
    <w:multiLevelType w:val="hybridMultilevel"/>
    <w:tmpl w:val="76586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F1463"/>
    <w:multiLevelType w:val="hybridMultilevel"/>
    <w:tmpl w:val="792C0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82735"/>
    <w:multiLevelType w:val="multilevel"/>
    <w:tmpl w:val="878C9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2601D82"/>
    <w:multiLevelType w:val="hybridMultilevel"/>
    <w:tmpl w:val="7A800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E0918"/>
    <w:multiLevelType w:val="hybridMultilevel"/>
    <w:tmpl w:val="0C1CEA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6F2C93"/>
    <w:multiLevelType w:val="hybridMultilevel"/>
    <w:tmpl w:val="669E5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D48C0"/>
    <w:multiLevelType w:val="hybridMultilevel"/>
    <w:tmpl w:val="059A3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67A2E"/>
    <w:multiLevelType w:val="hybridMultilevel"/>
    <w:tmpl w:val="3918AB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907C1E"/>
    <w:multiLevelType w:val="hybridMultilevel"/>
    <w:tmpl w:val="2CF6278C"/>
    <w:lvl w:ilvl="0" w:tplc="384055A0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21C01"/>
    <w:multiLevelType w:val="hybridMultilevel"/>
    <w:tmpl w:val="2ABCE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C6DE6"/>
    <w:multiLevelType w:val="hybridMultilevel"/>
    <w:tmpl w:val="D60E8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B8013D"/>
    <w:multiLevelType w:val="hybridMultilevel"/>
    <w:tmpl w:val="CC5C9702"/>
    <w:lvl w:ilvl="0" w:tplc="CB4A5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10724"/>
    <w:multiLevelType w:val="hybridMultilevel"/>
    <w:tmpl w:val="4C722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A4DFB"/>
    <w:multiLevelType w:val="hybridMultilevel"/>
    <w:tmpl w:val="7DAC98B8"/>
    <w:lvl w:ilvl="0" w:tplc="510ED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A44E0"/>
    <w:multiLevelType w:val="hybridMultilevel"/>
    <w:tmpl w:val="31A28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668EE"/>
    <w:multiLevelType w:val="hybridMultilevel"/>
    <w:tmpl w:val="5B3EF396"/>
    <w:lvl w:ilvl="0" w:tplc="3530CB3E">
      <w:numFmt w:val="bullet"/>
      <w:lvlText w:val="•"/>
      <w:lvlJc w:val="left"/>
      <w:pPr>
        <w:ind w:left="1080" w:hanging="720"/>
      </w:pPr>
      <w:rPr>
        <w:rFonts w:ascii="Comic Sans MS" w:eastAsiaTheme="minorHAnsi" w:hAnsi="Comic Sans MS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C1E94"/>
    <w:multiLevelType w:val="hybridMultilevel"/>
    <w:tmpl w:val="8D08D0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A3E60"/>
    <w:multiLevelType w:val="hybridMultilevel"/>
    <w:tmpl w:val="5E44F4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EC697E"/>
    <w:multiLevelType w:val="hybridMultilevel"/>
    <w:tmpl w:val="A67A36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F23380A"/>
    <w:multiLevelType w:val="hybridMultilevel"/>
    <w:tmpl w:val="167AA332"/>
    <w:lvl w:ilvl="0" w:tplc="08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31"/>
  </w:num>
  <w:num w:numId="5">
    <w:abstractNumId w:val="33"/>
  </w:num>
  <w:num w:numId="6">
    <w:abstractNumId w:val="24"/>
  </w:num>
  <w:num w:numId="7">
    <w:abstractNumId w:val="27"/>
  </w:num>
  <w:num w:numId="8">
    <w:abstractNumId w:val="38"/>
  </w:num>
  <w:num w:numId="9">
    <w:abstractNumId w:val="3"/>
  </w:num>
  <w:num w:numId="10">
    <w:abstractNumId w:val="2"/>
  </w:num>
  <w:num w:numId="11">
    <w:abstractNumId w:val="23"/>
  </w:num>
  <w:num w:numId="12">
    <w:abstractNumId w:val="0"/>
  </w:num>
  <w:num w:numId="13">
    <w:abstractNumId w:val="7"/>
  </w:num>
  <w:num w:numId="14">
    <w:abstractNumId w:val="26"/>
  </w:num>
  <w:num w:numId="15">
    <w:abstractNumId w:val="39"/>
  </w:num>
  <w:num w:numId="16">
    <w:abstractNumId w:val="18"/>
  </w:num>
  <w:num w:numId="17">
    <w:abstractNumId w:val="34"/>
  </w:num>
  <w:num w:numId="18">
    <w:abstractNumId w:val="37"/>
  </w:num>
  <w:num w:numId="19">
    <w:abstractNumId w:val="11"/>
  </w:num>
  <w:num w:numId="20">
    <w:abstractNumId w:val="15"/>
  </w:num>
  <w:num w:numId="21">
    <w:abstractNumId w:val="13"/>
  </w:num>
  <w:num w:numId="22">
    <w:abstractNumId w:val="35"/>
  </w:num>
  <w:num w:numId="23">
    <w:abstractNumId w:val="9"/>
  </w:num>
  <w:num w:numId="24">
    <w:abstractNumId w:val="14"/>
  </w:num>
  <w:num w:numId="25">
    <w:abstractNumId w:val="6"/>
  </w:num>
  <w:num w:numId="26">
    <w:abstractNumId w:val="10"/>
  </w:num>
  <w:num w:numId="27">
    <w:abstractNumId w:val="20"/>
  </w:num>
  <w:num w:numId="28">
    <w:abstractNumId w:val="19"/>
  </w:num>
  <w:num w:numId="29">
    <w:abstractNumId w:val="32"/>
  </w:num>
  <w:num w:numId="30">
    <w:abstractNumId w:val="36"/>
  </w:num>
  <w:num w:numId="31">
    <w:abstractNumId w:val="29"/>
  </w:num>
  <w:num w:numId="32">
    <w:abstractNumId w:val="25"/>
  </w:num>
  <w:num w:numId="33">
    <w:abstractNumId w:val="5"/>
  </w:num>
  <w:num w:numId="34">
    <w:abstractNumId w:val="4"/>
  </w:num>
  <w:num w:numId="35">
    <w:abstractNumId w:val="28"/>
  </w:num>
  <w:num w:numId="36">
    <w:abstractNumId w:val="22"/>
  </w:num>
  <w:num w:numId="37">
    <w:abstractNumId w:val="21"/>
  </w:num>
  <w:num w:numId="38">
    <w:abstractNumId w:val="12"/>
  </w:num>
  <w:num w:numId="39">
    <w:abstractNumId w:val="30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E7"/>
    <w:rsid w:val="000315CD"/>
    <w:rsid w:val="00055AE6"/>
    <w:rsid w:val="00057B43"/>
    <w:rsid w:val="000A550E"/>
    <w:rsid w:val="000E1F49"/>
    <w:rsid w:val="00101304"/>
    <w:rsid w:val="00111CA5"/>
    <w:rsid w:val="00115340"/>
    <w:rsid w:val="001254B2"/>
    <w:rsid w:val="00126A0A"/>
    <w:rsid w:val="00143843"/>
    <w:rsid w:val="0015158D"/>
    <w:rsid w:val="001A200F"/>
    <w:rsid w:val="001A26CF"/>
    <w:rsid w:val="001B7961"/>
    <w:rsid w:val="001D0CA6"/>
    <w:rsid w:val="001D1FB2"/>
    <w:rsid w:val="001D3649"/>
    <w:rsid w:val="001E0359"/>
    <w:rsid w:val="00251007"/>
    <w:rsid w:val="00253EBD"/>
    <w:rsid w:val="00260C02"/>
    <w:rsid w:val="00262888"/>
    <w:rsid w:val="00292D94"/>
    <w:rsid w:val="002B6BBA"/>
    <w:rsid w:val="00302B75"/>
    <w:rsid w:val="00341635"/>
    <w:rsid w:val="00344E11"/>
    <w:rsid w:val="0035204B"/>
    <w:rsid w:val="00373F18"/>
    <w:rsid w:val="00465238"/>
    <w:rsid w:val="00472D4F"/>
    <w:rsid w:val="004A179A"/>
    <w:rsid w:val="004E4437"/>
    <w:rsid w:val="00501C85"/>
    <w:rsid w:val="005512A0"/>
    <w:rsid w:val="00551879"/>
    <w:rsid w:val="005644E3"/>
    <w:rsid w:val="0057053E"/>
    <w:rsid w:val="00585A1F"/>
    <w:rsid w:val="005954DD"/>
    <w:rsid w:val="005B7BE7"/>
    <w:rsid w:val="005E7FA8"/>
    <w:rsid w:val="00625E9D"/>
    <w:rsid w:val="00634E32"/>
    <w:rsid w:val="00641331"/>
    <w:rsid w:val="00647821"/>
    <w:rsid w:val="00652A51"/>
    <w:rsid w:val="00665045"/>
    <w:rsid w:val="00683652"/>
    <w:rsid w:val="006904D9"/>
    <w:rsid w:val="00692EAE"/>
    <w:rsid w:val="006C376E"/>
    <w:rsid w:val="006D151A"/>
    <w:rsid w:val="00792A0F"/>
    <w:rsid w:val="007D50FC"/>
    <w:rsid w:val="00812823"/>
    <w:rsid w:val="008267A3"/>
    <w:rsid w:val="00853333"/>
    <w:rsid w:val="00853489"/>
    <w:rsid w:val="00884DE2"/>
    <w:rsid w:val="00886A70"/>
    <w:rsid w:val="008C7861"/>
    <w:rsid w:val="00916879"/>
    <w:rsid w:val="009335C3"/>
    <w:rsid w:val="00943972"/>
    <w:rsid w:val="009540CC"/>
    <w:rsid w:val="009C0C74"/>
    <w:rsid w:val="009E42C5"/>
    <w:rsid w:val="00AB2541"/>
    <w:rsid w:val="00AD7FBA"/>
    <w:rsid w:val="00B343FA"/>
    <w:rsid w:val="00B667D9"/>
    <w:rsid w:val="00B8316C"/>
    <w:rsid w:val="00BB5FD9"/>
    <w:rsid w:val="00BC078A"/>
    <w:rsid w:val="00BC6C04"/>
    <w:rsid w:val="00BF667A"/>
    <w:rsid w:val="00C05E0C"/>
    <w:rsid w:val="00C801A9"/>
    <w:rsid w:val="00C823D7"/>
    <w:rsid w:val="00CD2757"/>
    <w:rsid w:val="00CE33D5"/>
    <w:rsid w:val="00CF0322"/>
    <w:rsid w:val="00D3777E"/>
    <w:rsid w:val="00D47DA9"/>
    <w:rsid w:val="00D53E57"/>
    <w:rsid w:val="00D60BBB"/>
    <w:rsid w:val="00D71921"/>
    <w:rsid w:val="00D72CE2"/>
    <w:rsid w:val="00DB0D3F"/>
    <w:rsid w:val="00DF1B68"/>
    <w:rsid w:val="00E10891"/>
    <w:rsid w:val="00E54B36"/>
    <w:rsid w:val="00E54DA8"/>
    <w:rsid w:val="00E84A72"/>
    <w:rsid w:val="00E92A92"/>
    <w:rsid w:val="00EF5C05"/>
    <w:rsid w:val="00F07E6A"/>
    <w:rsid w:val="00F510DE"/>
    <w:rsid w:val="00F5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A563A"/>
  <w15:docId w15:val="{E68A970F-4FE2-4EB2-A458-F1E55300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3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B25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04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2084</Words>
  <Characters>11881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 Stait</dc:creator>
  <cp:lastModifiedBy>Stuart Jones</cp:lastModifiedBy>
  <cp:revision>20</cp:revision>
  <cp:lastPrinted>2019-09-16T14:45:00Z</cp:lastPrinted>
  <dcterms:created xsi:type="dcterms:W3CDTF">2019-09-10T15:45:00Z</dcterms:created>
  <dcterms:modified xsi:type="dcterms:W3CDTF">2021-10-15T13:53:00Z</dcterms:modified>
</cp:coreProperties>
</file>